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1" w:rsidRDefault="00E46C00">
      <w:pPr>
        <w:pStyle w:val="Header"/>
        <w:tabs>
          <w:tab w:val="right" w:pos="10080"/>
        </w:tabs>
        <w:spacing w:before="0" w:after="0"/>
        <w:rPr>
          <w:rFonts w:ascii="Arial" w:hAnsi="Arial" w:cs="Arial"/>
        </w:rPr>
      </w:pPr>
      <w:r>
        <w:rPr>
          <w:noProof/>
          <w:sz w:val="24"/>
          <w:szCs w:val="24"/>
        </w:rPr>
        <w:pict>
          <v:group id="_x0000_s1074" style="position:absolute;margin-left:-32.45pt;margin-top:-18pt;width:626.45pt;height:1in;z-index:251657216" coordorigin="-49,1449" coordsize="12420,1964">
            <v:group id="_x0000_s1071" style="position:absolute;left:-49;top:1449;width:12420;height:1964" coordorigin="-171,881" coordsize="12420,19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72" type="#_x0000_t75" alt="" style="position:absolute;left:-171;top:881;width:12420;height:1964">
                <v:imagedata r:id="rId7" o:title="npo000007"/>
              </v:shape>
              <v:shape id="_x0000_s1073" type="#_x0000_t75" style="position:absolute;left:9656;top:1536;width:1580;height:630" o:bwmode="inverseGray">
                <v:imagedata r:id="rId8" o:title="ibm_white_logo_300dpi" cropright="4240f" chromakey="#7889fb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7;top:2033;width:8100;height:1035" filled="f" stroked="f">
              <v:textbox style="mso-next-textbox:#_x0000_s1028">
                <w:txbxContent>
                  <w:p w:rsidR="00D3169B" w:rsidRPr="00FA611E" w:rsidRDefault="00A539FF">
                    <w:pPr>
                      <w:pStyle w:val="FNBandCopy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Customer Presentation</w:t>
                    </w:r>
                    <w:r w:rsidR="00083511">
                      <w:rPr>
                        <w:sz w:val="44"/>
                        <w:szCs w:val="44"/>
                      </w:rPr>
                      <w:t xml:space="preserve"> Proposal</w:t>
                    </w:r>
                    <w:r w:rsidR="00DF6A51">
                      <w:rPr>
                        <w:sz w:val="44"/>
                        <w:szCs w:val="44"/>
                      </w:rPr>
                      <w:t xml:space="preserve"> Form</w:t>
                    </w:r>
                  </w:p>
                </w:txbxContent>
              </v:textbox>
            </v:shape>
          </v:group>
        </w:pict>
      </w:r>
      <w:r w:rsidR="00F24CF5">
        <w:rPr>
          <w:noProof/>
          <w:sz w:val="20"/>
        </w:rPr>
        <w:pict>
          <v:shape id="_x0000_s1027" type="#_x0000_t202" style="position:absolute;margin-left:81pt;margin-top:-43.65pt;width:496.2pt;height:54pt;z-index:251656192" filled="f" stroked="f">
            <v:textbox style="mso-next-textbox:#_x0000_s1027">
              <w:txbxContent>
                <w:p w:rsidR="00A62F71" w:rsidRPr="008058E4" w:rsidRDefault="00182CE5" w:rsidP="008624FF">
                  <w:pPr>
                    <w:pStyle w:val="FNDatasheetTitle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201</w:t>
                  </w:r>
                  <w:r w:rsidR="008624FF">
                    <w:rPr>
                      <w:lang w:val="da-DK"/>
                    </w:rPr>
                    <w:t>1</w:t>
                  </w:r>
                  <w:r w:rsidR="007D1DCF" w:rsidRPr="008058E4">
                    <w:rPr>
                      <w:lang w:val="da-DK"/>
                    </w:rPr>
                    <w:t xml:space="preserve"> ECM </w:t>
                  </w:r>
                  <w:r w:rsidR="00F24CF5">
                    <w:rPr>
                      <w:lang w:val="da-DK"/>
                    </w:rPr>
                    <w:t>REGIONAL USERNET EVENT SERIES</w:t>
                  </w:r>
                </w:p>
              </w:txbxContent>
            </v:textbox>
          </v:shape>
        </w:pict>
      </w:r>
    </w:p>
    <w:p w:rsidR="00FA611E" w:rsidRDefault="00FA611E" w:rsidP="00FA611E">
      <w:pPr>
        <w:pStyle w:val="FNBody"/>
        <w:rPr>
          <w:sz w:val="24"/>
          <w:szCs w:val="24"/>
        </w:rPr>
      </w:pPr>
      <w:bookmarkStart w:id="0" w:name="_Toc117046508"/>
    </w:p>
    <w:p w:rsidR="00FA611E" w:rsidRDefault="00FA611E" w:rsidP="00FA611E">
      <w:pPr>
        <w:pStyle w:val="FNBody"/>
        <w:rPr>
          <w:sz w:val="24"/>
          <w:szCs w:val="24"/>
        </w:rPr>
      </w:pPr>
    </w:p>
    <w:p w:rsidR="00D60583" w:rsidRPr="00D60583" w:rsidRDefault="00096B93" w:rsidP="00BF01E4">
      <w:pPr>
        <w:pStyle w:val="FNBody"/>
        <w:spacing w:before="120"/>
        <w:rPr>
          <w:noProof/>
          <w:sz w:val="22"/>
          <w:szCs w:val="22"/>
        </w:rPr>
      </w:pPr>
      <w:r>
        <w:rPr>
          <w:sz w:val="22"/>
          <w:szCs w:val="22"/>
        </w:rPr>
        <w:t>Customers</w:t>
      </w:r>
      <w:r w:rsidR="005E044C" w:rsidRPr="000C6CA6">
        <w:rPr>
          <w:sz w:val="22"/>
          <w:szCs w:val="22"/>
        </w:rPr>
        <w:t xml:space="preserve"> </w:t>
      </w:r>
      <w:r>
        <w:rPr>
          <w:sz w:val="22"/>
          <w:szCs w:val="22"/>
        </w:rPr>
        <w:t>who deliver a presentation</w:t>
      </w:r>
      <w:r w:rsidR="005E044C" w:rsidRPr="000C6CA6">
        <w:rPr>
          <w:sz w:val="22"/>
          <w:szCs w:val="22"/>
        </w:rPr>
        <w:t xml:space="preserve"> </w:t>
      </w:r>
      <w:r w:rsidR="00E74DA7">
        <w:rPr>
          <w:sz w:val="22"/>
          <w:szCs w:val="22"/>
        </w:rPr>
        <w:t xml:space="preserve">at one of the UserNet events </w:t>
      </w:r>
      <w:r w:rsidR="005E044C" w:rsidRPr="000C6CA6">
        <w:rPr>
          <w:sz w:val="22"/>
          <w:szCs w:val="22"/>
        </w:rPr>
        <w:t>will receive a 50</w:t>
      </w:r>
      <w:r w:rsidR="00AA4B94">
        <w:rPr>
          <w:sz w:val="22"/>
          <w:szCs w:val="22"/>
        </w:rPr>
        <w:t>% discount on attend</w:t>
      </w:r>
      <w:r w:rsidR="00E74DA7">
        <w:rPr>
          <w:sz w:val="22"/>
          <w:szCs w:val="22"/>
        </w:rPr>
        <w:t>ance to</w:t>
      </w:r>
      <w:r w:rsidR="00AA4B94">
        <w:rPr>
          <w:sz w:val="22"/>
          <w:szCs w:val="22"/>
        </w:rPr>
        <w:t xml:space="preserve"> the </w:t>
      </w:r>
      <w:r w:rsidR="005E044C" w:rsidRPr="000C6CA6">
        <w:rPr>
          <w:sz w:val="22"/>
          <w:szCs w:val="22"/>
        </w:rPr>
        <w:t xml:space="preserve">Information OnDemand </w:t>
      </w:r>
      <w:r w:rsidR="00BF01E4">
        <w:rPr>
          <w:sz w:val="22"/>
          <w:szCs w:val="22"/>
        </w:rPr>
        <w:t>2011</w:t>
      </w:r>
      <w:r w:rsidR="002973A0" w:rsidRPr="000C6CA6">
        <w:rPr>
          <w:sz w:val="22"/>
          <w:szCs w:val="22"/>
        </w:rPr>
        <w:t xml:space="preserve"> </w:t>
      </w:r>
      <w:r w:rsidR="00E74DA7">
        <w:rPr>
          <w:sz w:val="22"/>
          <w:szCs w:val="22"/>
        </w:rPr>
        <w:t>conference</w:t>
      </w:r>
      <w:r w:rsidR="00AA4B94">
        <w:rPr>
          <w:sz w:val="22"/>
          <w:szCs w:val="22"/>
        </w:rPr>
        <w:t xml:space="preserve">. </w:t>
      </w:r>
      <w:r w:rsidR="000C6CA6">
        <w:rPr>
          <w:sz w:val="22"/>
          <w:szCs w:val="22"/>
        </w:rPr>
        <w:t xml:space="preserve">This offer is </w:t>
      </w:r>
      <w:r w:rsidR="000C6CA6" w:rsidRPr="000C6CA6">
        <w:rPr>
          <w:sz w:val="22"/>
          <w:szCs w:val="22"/>
        </w:rPr>
        <w:t>transferrable within an organization</w:t>
      </w:r>
      <w:r w:rsidR="00E74DA7">
        <w:rPr>
          <w:sz w:val="22"/>
          <w:szCs w:val="22"/>
        </w:rPr>
        <w:t xml:space="preserve"> which means that i</w:t>
      </w:r>
      <w:r>
        <w:rPr>
          <w:sz w:val="22"/>
          <w:szCs w:val="22"/>
        </w:rPr>
        <w:t>f</w:t>
      </w:r>
      <w:r w:rsidR="000C6CA6" w:rsidRPr="000C6CA6">
        <w:rPr>
          <w:sz w:val="22"/>
          <w:szCs w:val="22"/>
        </w:rPr>
        <w:t xml:space="preserve"> the person presenting </w:t>
      </w:r>
      <w:r w:rsidR="00E74DA7">
        <w:rPr>
          <w:sz w:val="22"/>
          <w:szCs w:val="22"/>
        </w:rPr>
        <w:t>is unable to</w:t>
      </w:r>
      <w:r w:rsidR="000C6CA6" w:rsidRPr="000C6CA6">
        <w:rPr>
          <w:sz w:val="22"/>
          <w:szCs w:val="22"/>
        </w:rPr>
        <w:t xml:space="preserve"> attend IOD, someone else </w:t>
      </w:r>
      <w:r w:rsidR="00E74DA7">
        <w:rPr>
          <w:sz w:val="22"/>
          <w:szCs w:val="22"/>
        </w:rPr>
        <w:t xml:space="preserve">from </w:t>
      </w:r>
      <w:r w:rsidR="000C6CA6" w:rsidRPr="000C6CA6">
        <w:rPr>
          <w:sz w:val="22"/>
          <w:szCs w:val="22"/>
        </w:rPr>
        <w:t>their organizat</w:t>
      </w:r>
      <w:r w:rsidR="00AA4B94">
        <w:rPr>
          <w:sz w:val="22"/>
          <w:szCs w:val="22"/>
        </w:rPr>
        <w:t xml:space="preserve">ion </w:t>
      </w:r>
      <w:r w:rsidR="00E74DA7">
        <w:rPr>
          <w:sz w:val="22"/>
          <w:szCs w:val="22"/>
        </w:rPr>
        <w:t xml:space="preserve">may </w:t>
      </w:r>
      <w:r w:rsidR="00AA4B94">
        <w:rPr>
          <w:sz w:val="22"/>
          <w:szCs w:val="22"/>
        </w:rPr>
        <w:t>use the discount</w:t>
      </w:r>
      <w:r w:rsidR="00E74DA7">
        <w:rPr>
          <w:sz w:val="22"/>
          <w:szCs w:val="22"/>
        </w:rPr>
        <w:t xml:space="preserve"> instead</w:t>
      </w:r>
      <w:r w:rsidR="00AA4B94">
        <w:rPr>
          <w:sz w:val="22"/>
          <w:szCs w:val="22"/>
        </w:rPr>
        <w:t xml:space="preserve">. </w:t>
      </w:r>
      <w:r w:rsidR="000077AC">
        <w:rPr>
          <w:sz w:val="22"/>
          <w:szCs w:val="22"/>
        </w:rPr>
        <w:t>Please note that o</w:t>
      </w:r>
      <w:r w:rsidR="000C6CA6" w:rsidRPr="000C6CA6">
        <w:rPr>
          <w:sz w:val="22"/>
          <w:szCs w:val="22"/>
        </w:rPr>
        <w:t xml:space="preserve">nly one person </w:t>
      </w:r>
      <w:r w:rsidR="000077AC">
        <w:rPr>
          <w:sz w:val="22"/>
          <w:szCs w:val="22"/>
        </w:rPr>
        <w:t xml:space="preserve">per breakout </w:t>
      </w:r>
      <w:r w:rsidR="000C6CA6" w:rsidRPr="000C6CA6">
        <w:rPr>
          <w:sz w:val="22"/>
          <w:szCs w:val="22"/>
        </w:rPr>
        <w:t>can earn this discount</w:t>
      </w:r>
      <w:r w:rsidR="000077AC">
        <w:rPr>
          <w:sz w:val="22"/>
          <w:szCs w:val="22"/>
        </w:rPr>
        <w:t>, therefore, i</w:t>
      </w:r>
      <w:r w:rsidR="000C6CA6" w:rsidRPr="000C6CA6">
        <w:rPr>
          <w:sz w:val="22"/>
          <w:szCs w:val="22"/>
        </w:rPr>
        <w:t>f an organization has more than one person present</w:t>
      </w:r>
      <w:r w:rsidR="000077AC">
        <w:rPr>
          <w:sz w:val="22"/>
          <w:szCs w:val="22"/>
        </w:rPr>
        <w:t>ing a single breakout</w:t>
      </w:r>
      <w:r w:rsidR="000C6CA6" w:rsidRPr="000C6CA6">
        <w:rPr>
          <w:sz w:val="22"/>
          <w:szCs w:val="22"/>
        </w:rPr>
        <w:t xml:space="preserve">, this offer </w:t>
      </w:r>
      <w:r w:rsidR="000077AC">
        <w:rPr>
          <w:sz w:val="22"/>
          <w:szCs w:val="22"/>
        </w:rPr>
        <w:t xml:space="preserve">will </w:t>
      </w:r>
      <w:r w:rsidR="000C6CA6" w:rsidRPr="000C6CA6">
        <w:rPr>
          <w:sz w:val="22"/>
          <w:szCs w:val="22"/>
        </w:rPr>
        <w:t xml:space="preserve">only </w:t>
      </w:r>
      <w:r w:rsidR="000077AC">
        <w:rPr>
          <w:sz w:val="22"/>
          <w:szCs w:val="22"/>
        </w:rPr>
        <w:t>be a</w:t>
      </w:r>
      <w:r w:rsidR="000C6CA6" w:rsidRPr="000C6CA6">
        <w:rPr>
          <w:sz w:val="22"/>
          <w:szCs w:val="22"/>
        </w:rPr>
        <w:t xml:space="preserve">warded to one </w:t>
      </w:r>
      <w:r w:rsidR="000077AC">
        <w:rPr>
          <w:sz w:val="22"/>
          <w:szCs w:val="22"/>
        </w:rPr>
        <w:t>of the presenters.</w:t>
      </w:r>
      <w:r w:rsidR="00E46C00">
        <w:rPr>
          <w:sz w:val="22"/>
          <w:szCs w:val="22"/>
        </w:rPr>
        <w:t xml:space="preserve">  Breakouts will be 50 minutes in length including any Q&amp;A</w:t>
      </w:r>
      <w:r w:rsidR="00BF01E4">
        <w:rPr>
          <w:sz w:val="22"/>
          <w:szCs w:val="22"/>
        </w:rPr>
        <w:t xml:space="preserve"> and since </w:t>
      </w:r>
      <w:bookmarkEnd w:id="0"/>
      <w:r w:rsidR="00D60583" w:rsidRPr="00D60583">
        <w:rPr>
          <w:noProof/>
          <w:sz w:val="22"/>
          <w:szCs w:val="22"/>
        </w:rPr>
        <w:t>partners have an opportunity to present seperately</w:t>
      </w:r>
      <w:r w:rsidR="00BF01E4">
        <w:rPr>
          <w:noProof/>
          <w:sz w:val="22"/>
          <w:szCs w:val="22"/>
        </w:rPr>
        <w:t xml:space="preserve">, they </w:t>
      </w:r>
      <w:r w:rsidR="00D60583" w:rsidRPr="00D60583">
        <w:rPr>
          <w:noProof/>
          <w:sz w:val="22"/>
          <w:szCs w:val="22"/>
        </w:rPr>
        <w:t>should not participate in customer presentations.</w:t>
      </w:r>
    </w:p>
    <w:p w:rsidR="00E86D18" w:rsidRPr="00D60583" w:rsidRDefault="00E46C00" w:rsidP="00BF01E4">
      <w:pPr>
        <w:pStyle w:val="FNBody"/>
        <w:spacing w:before="120" w:after="0"/>
        <w:rPr>
          <w:b/>
          <w:bCs/>
          <w:noProof/>
          <w:sz w:val="22"/>
          <w:szCs w:val="22"/>
        </w:rPr>
      </w:pPr>
      <w:r>
        <w:rPr>
          <w:sz w:val="22"/>
          <w:szCs w:val="22"/>
        </w:rPr>
        <w:t xml:space="preserve">If you would like your presentation to be considered, please fill out the following </w:t>
      </w:r>
      <w:r w:rsidR="00F47731">
        <w:rPr>
          <w:sz w:val="22"/>
          <w:szCs w:val="22"/>
        </w:rPr>
        <w:t xml:space="preserve">information and email this form </w:t>
      </w:r>
      <w:r>
        <w:rPr>
          <w:sz w:val="22"/>
          <w:szCs w:val="22"/>
        </w:rPr>
        <w:t xml:space="preserve">to </w:t>
      </w:r>
      <w:hyperlink r:id="rId9" w:history="1">
        <w:r w:rsidRPr="00F321AB">
          <w:rPr>
            <w:rStyle w:val="Hyperlink"/>
            <w:sz w:val="22"/>
            <w:szCs w:val="22"/>
          </w:rPr>
          <w:t>ECMUsers@us.ibm.com</w:t>
        </w:r>
      </w:hyperlink>
    </w:p>
    <w:p w:rsidR="00D60583" w:rsidRDefault="00E46C00" w:rsidP="00BF01E4">
      <w:pPr>
        <w:pStyle w:val="FNBody"/>
        <w:spacing w:before="0" w:after="0" w:line="240" w:lineRule="auto"/>
        <w:rPr>
          <w:noProof/>
          <w:sz w:val="22"/>
          <w:szCs w:val="22"/>
        </w:rPr>
      </w:pPr>
      <w:r>
        <w:rPr>
          <w:noProof/>
          <w:w w:val="100"/>
          <w:sz w:val="22"/>
          <w:szCs w:val="22"/>
          <w:lang w:eastAsia="ja-JP" w:bidi="he-IL"/>
        </w:rPr>
        <w:pict>
          <v:line id="_x0000_s1087" style="position:absolute;z-index:251658240" from="-9pt,6.65pt" to="8in,6.65pt" strokecolor="#5781d5" strokeweight="1.5pt"/>
        </w:pict>
      </w:r>
    </w:p>
    <w:tbl>
      <w:tblPr>
        <w:tblW w:w="0" w:type="auto"/>
        <w:tblInd w:w="108" w:type="dxa"/>
        <w:tblLook w:val="01E0"/>
      </w:tblPr>
      <w:tblGrid>
        <w:gridCol w:w="2160"/>
        <w:gridCol w:w="8820"/>
      </w:tblGrid>
      <w:tr w:rsidR="00D60583" w:rsidRPr="00DD0C2A" w:rsidTr="00DD0C2A">
        <w:trPr>
          <w:trHeight w:hRule="exact" w:val="360"/>
        </w:trPr>
        <w:tc>
          <w:tcPr>
            <w:tcW w:w="2160" w:type="dxa"/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Company: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  <w:tr w:rsidR="00D60583" w:rsidRPr="00DD0C2A" w:rsidTr="00DD0C2A">
        <w:trPr>
          <w:trHeight w:hRule="exact" w:val="360"/>
        </w:trPr>
        <w:tc>
          <w:tcPr>
            <w:tcW w:w="2160" w:type="dxa"/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Presenter First Name: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  <w:tr w:rsidR="00D60583" w:rsidRPr="00DD0C2A" w:rsidTr="00DD0C2A">
        <w:trPr>
          <w:trHeight w:hRule="exact" w:val="360"/>
        </w:trPr>
        <w:tc>
          <w:tcPr>
            <w:tcW w:w="2160" w:type="dxa"/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Presenter Last Name: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  <w:tr w:rsidR="00D60583" w:rsidRPr="00DD0C2A" w:rsidTr="00DD0C2A">
        <w:trPr>
          <w:trHeight w:hRule="exact" w:val="360"/>
        </w:trPr>
        <w:tc>
          <w:tcPr>
            <w:tcW w:w="2160" w:type="dxa"/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Address: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  <w:tr w:rsidR="00D60583" w:rsidRPr="00DD0C2A" w:rsidTr="00DD0C2A">
        <w:trPr>
          <w:trHeight w:hRule="exact" w:val="360"/>
        </w:trPr>
        <w:tc>
          <w:tcPr>
            <w:tcW w:w="2160" w:type="dxa"/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Email Address: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  <w:tr w:rsidR="00D60583" w:rsidRPr="00DD0C2A" w:rsidTr="00DD0C2A">
        <w:trPr>
          <w:trHeight w:hRule="exact" w:val="360"/>
        </w:trPr>
        <w:tc>
          <w:tcPr>
            <w:tcW w:w="2160" w:type="dxa"/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Phone Number: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83" w:rsidRPr="00DD0C2A" w:rsidRDefault="00D60583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</w:tbl>
    <w:p w:rsidR="00083511" w:rsidRPr="00FE2300" w:rsidRDefault="00083511" w:rsidP="00B471F2">
      <w:pPr>
        <w:pStyle w:val="FNBody"/>
        <w:spacing w:before="120" w:after="0"/>
        <w:rPr>
          <w:noProof/>
          <w:sz w:val="22"/>
          <w:szCs w:val="22"/>
        </w:rPr>
      </w:pPr>
      <w:r w:rsidRPr="00FE2300">
        <w:rPr>
          <w:noProof/>
          <w:sz w:val="22"/>
          <w:szCs w:val="22"/>
        </w:rPr>
        <w:t xml:space="preserve">What </w:t>
      </w:r>
      <w:r w:rsidR="00E46C00">
        <w:rPr>
          <w:noProof/>
          <w:sz w:val="22"/>
          <w:szCs w:val="22"/>
        </w:rPr>
        <w:t>would t</w:t>
      </w:r>
      <w:r w:rsidRPr="00FE2300">
        <w:rPr>
          <w:noProof/>
          <w:sz w:val="22"/>
          <w:szCs w:val="22"/>
        </w:rPr>
        <w:t xml:space="preserve">he title for your </w:t>
      </w:r>
      <w:r w:rsidR="00B471F2">
        <w:rPr>
          <w:noProof/>
          <w:sz w:val="22"/>
          <w:szCs w:val="22"/>
        </w:rPr>
        <w:t xml:space="preserve">presentation </w:t>
      </w:r>
      <w:r w:rsidR="00E46C00">
        <w:rPr>
          <w:noProof/>
          <w:sz w:val="22"/>
          <w:szCs w:val="22"/>
        </w:rPr>
        <w:t>be</w:t>
      </w:r>
      <w:r w:rsidRPr="00FE2300">
        <w:rPr>
          <w:noProof/>
          <w:sz w:val="22"/>
          <w:szCs w:val="22"/>
        </w:rPr>
        <w:t>?</w:t>
      </w:r>
    </w:p>
    <w:tbl>
      <w:tblPr>
        <w:tblW w:w="0" w:type="auto"/>
        <w:tblInd w:w="108" w:type="dxa"/>
        <w:tblLook w:val="01E0"/>
      </w:tblPr>
      <w:tblGrid>
        <w:gridCol w:w="11160"/>
      </w:tblGrid>
      <w:tr w:rsidR="00BF01E4" w:rsidRPr="00DD0C2A" w:rsidTr="00DD0C2A">
        <w:trPr>
          <w:trHeight w:hRule="exact" w:val="360"/>
        </w:trPr>
        <w:tc>
          <w:tcPr>
            <w:tcW w:w="11160" w:type="dxa"/>
            <w:vAlign w:val="center"/>
          </w:tcPr>
          <w:p w:rsidR="00BF01E4" w:rsidRPr="00DD0C2A" w:rsidRDefault="00BF01E4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</w:tbl>
    <w:p w:rsidR="005E044C" w:rsidRPr="00FE2300" w:rsidRDefault="005E044C" w:rsidP="00B471F2">
      <w:pPr>
        <w:pStyle w:val="FNBody"/>
        <w:spacing w:beforeLines="40" w:after="0"/>
        <w:rPr>
          <w:noProof/>
          <w:sz w:val="22"/>
          <w:szCs w:val="22"/>
        </w:rPr>
      </w:pPr>
      <w:r w:rsidRPr="00FE2300">
        <w:rPr>
          <w:noProof/>
          <w:sz w:val="22"/>
          <w:szCs w:val="22"/>
        </w:rPr>
        <w:t xml:space="preserve">Please </w:t>
      </w:r>
      <w:r w:rsidR="00E46C00">
        <w:rPr>
          <w:noProof/>
          <w:sz w:val="22"/>
          <w:szCs w:val="22"/>
        </w:rPr>
        <w:t>provide a</w:t>
      </w:r>
      <w:r w:rsidR="00363857" w:rsidRPr="00FE2300">
        <w:rPr>
          <w:noProof/>
          <w:sz w:val="22"/>
          <w:szCs w:val="22"/>
        </w:rPr>
        <w:t xml:space="preserve">n abstract of </w:t>
      </w:r>
      <w:r w:rsidR="00E46C00">
        <w:rPr>
          <w:noProof/>
          <w:sz w:val="22"/>
          <w:szCs w:val="22"/>
        </w:rPr>
        <w:t>your presentation</w:t>
      </w:r>
      <w:r w:rsidR="00363857" w:rsidRPr="00FE2300">
        <w:rPr>
          <w:noProof/>
          <w:sz w:val="22"/>
          <w:szCs w:val="22"/>
        </w:rPr>
        <w:t xml:space="preserve"> </w:t>
      </w:r>
      <w:r w:rsidR="00B471F2">
        <w:rPr>
          <w:noProof/>
          <w:sz w:val="22"/>
          <w:szCs w:val="22"/>
        </w:rPr>
        <w:t xml:space="preserve">including specific things an attendee would learn </w:t>
      </w:r>
      <w:r w:rsidR="00363857" w:rsidRPr="00FE2300">
        <w:rPr>
          <w:noProof/>
          <w:sz w:val="22"/>
          <w:szCs w:val="22"/>
        </w:rPr>
        <w:t>(</w:t>
      </w:r>
      <w:r w:rsidR="00B471F2">
        <w:rPr>
          <w:noProof/>
          <w:sz w:val="22"/>
          <w:szCs w:val="22"/>
        </w:rPr>
        <w:t>150</w:t>
      </w:r>
      <w:r w:rsidRPr="00FE2300">
        <w:rPr>
          <w:noProof/>
          <w:sz w:val="22"/>
          <w:szCs w:val="22"/>
        </w:rPr>
        <w:t xml:space="preserve"> words</w:t>
      </w:r>
      <w:r w:rsidR="00363857" w:rsidRPr="00FE2300">
        <w:rPr>
          <w:noProof/>
          <w:sz w:val="22"/>
          <w:szCs w:val="22"/>
        </w:rPr>
        <w:t xml:space="preserve"> or less)</w:t>
      </w:r>
      <w:r w:rsidR="00D137A9">
        <w:rPr>
          <w:noProof/>
          <w:sz w:val="22"/>
          <w:szCs w:val="22"/>
        </w:rPr>
        <w:t>:</w:t>
      </w:r>
    </w:p>
    <w:tbl>
      <w:tblPr>
        <w:tblW w:w="0" w:type="auto"/>
        <w:tblInd w:w="108" w:type="dxa"/>
        <w:tblLook w:val="01E0"/>
      </w:tblPr>
      <w:tblGrid>
        <w:gridCol w:w="11160"/>
      </w:tblGrid>
      <w:tr w:rsidR="00B471F2" w:rsidRPr="00DD0C2A" w:rsidTr="00DD0C2A">
        <w:trPr>
          <w:trHeight w:hRule="exact" w:val="2016"/>
        </w:trPr>
        <w:tc>
          <w:tcPr>
            <w:tcW w:w="11160" w:type="dxa"/>
          </w:tcPr>
          <w:p w:rsidR="00B471F2" w:rsidRPr="00DD0C2A" w:rsidRDefault="00B471F2" w:rsidP="00DD0C2A">
            <w:pPr>
              <w:pStyle w:val="FNBody"/>
              <w:spacing w:before="0" w:after="0"/>
              <w:rPr>
                <w:noProof/>
                <w:sz w:val="22"/>
                <w:szCs w:val="22"/>
              </w:rPr>
            </w:pPr>
          </w:p>
        </w:tc>
      </w:tr>
    </w:tbl>
    <w:p w:rsidR="005E044C" w:rsidRPr="00FE2300" w:rsidRDefault="005E044C" w:rsidP="00B471F2">
      <w:pPr>
        <w:pStyle w:val="FNBody"/>
        <w:spacing w:before="120" w:after="0"/>
        <w:rPr>
          <w:noProof/>
          <w:sz w:val="22"/>
          <w:szCs w:val="22"/>
        </w:rPr>
      </w:pPr>
      <w:r w:rsidRPr="00FE2300">
        <w:rPr>
          <w:noProof/>
          <w:sz w:val="22"/>
          <w:szCs w:val="22"/>
        </w:rPr>
        <w:t xml:space="preserve">If this topic is industry specific, please let us </w:t>
      </w:r>
      <w:r w:rsidR="00DF6A51" w:rsidRPr="00FE2300">
        <w:rPr>
          <w:noProof/>
          <w:sz w:val="22"/>
          <w:szCs w:val="22"/>
        </w:rPr>
        <w:t xml:space="preserve">know </w:t>
      </w:r>
      <w:r w:rsidRPr="00FE2300">
        <w:rPr>
          <w:noProof/>
          <w:sz w:val="22"/>
          <w:szCs w:val="22"/>
        </w:rPr>
        <w:t>which industry or industries</w:t>
      </w:r>
      <w:r w:rsidR="00DF6A51" w:rsidRPr="00FE2300">
        <w:rPr>
          <w:noProof/>
          <w:sz w:val="22"/>
          <w:szCs w:val="22"/>
        </w:rPr>
        <w:t xml:space="preserve"> (</w:t>
      </w:r>
      <w:r w:rsidR="00B471F2">
        <w:rPr>
          <w:noProof/>
          <w:sz w:val="22"/>
          <w:szCs w:val="22"/>
        </w:rPr>
        <w:t>if it is not industry specific, please mark as N/A</w:t>
      </w:r>
      <w:r w:rsidR="00DF6A51" w:rsidRPr="00FE2300">
        <w:rPr>
          <w:noProof/>
          <w:sz w:val="22"/>
          <w:szCs w:val="22"/>
        </w:rPr>
        <w:t>)</w:t>
      </w:r>
    </w:p>
    <w:tbl>
      <w:tblPr>
        <w:tblW w:w="0" w:type="auto"/>
        <w:tblInd w:w="108" w:type="dxa"/>
        <w:tblLook w:val="01E0"/>
      </w:tblPr>
      <w:tblGrid>
        <w:gridCol w:w="11160"/>
      </w:tblGrid>
      <w:tr w:rsidR="00BF01E4" w:rsidRPr="00DD0C2A" w:rsidTr="00DD0C2A">
        <w:trPr>
          <w:trHeight w:hRule="exact" w:val="360"/>
        </w:trPr>
        <w:tc>
          <w:tcPr>
            <w:tcW w:w="11160" w:type="dxa"/>
            <w:vAlign w:val="center"/>
          </w:tcPr>
          <w:p w:rsidR="00BF01E4" w:rsidRPr="00DD0C2A" w:rsidRDefault="00BF01E4" w:rsidP="00DD0C2A">
            <w:pPr>
              <w:pStyle w:val="FNBody"/>
              <w:spacing w:before="0" w:after="0" w:line="240" w:lineRule="auto"/>
              <w:rPr>
                <w:noProof/>
                <w:sz w:val="22"/>
                <w:szCs w:val="22"/>
              </w:rPr>
            </w:pPr>
          </w:p>
        </w:tc>
      </w:tr>
    </w:tbl>
    <w:p w:rsidR="002973A0" w:rsidRPr="00FE2300" w:rsidRDefault="002973A0" w:rsidP="00E46C00">
      <w:pPr>
        <w:pStyle w:val="FNBody"/>
        <w:rPr>
          <w:noProof/>
          <w:sz w:val="22"/>
          <w:szCs w:val="22"/>
        </w:rPr>
      </w:pPr>
      <w:r w:rsidRPr="00FE2300">
        <w:rPr>
          <w:noProof/>
          <w:sz w:val="22"/>
          <w:szCs w:val="22"/>
        </w:rPr>
        <w:t>Which  repository(ies) would this topic apply</w:t>
      </w:r>
      <w:r w:rsidR="00E46C00">
        <w:rPr>
          <w:noProof/>
          <w:sz w:val="22"/>
          <w:szCs w:val="22"/>
        </w:rPr>
        <w:t xml:space="preserve"> to</w:t>
      </w:r>
      <w:r w:rsidRPr="00FE2300">
        <w:rPr>
          <w:noProof/>
          <w:sz w:val="22"/>
          <w:szCs w:val="22"/>
        </w:rPr>
        <w:t xml:space="preserve">?  Please </w:t>
      </w:r>
      <w:r w:rsidR="00E46C00">
        <w:rPr>
          <w:noProof/>
          <w:sz w:val="22"/>
          <w:szCs w:val="22"/>
        </w:rPr>
        <w:t>select</w:t>
      </w:r>
      <w:r w:rsidRPr="00FE2300">
        <w:rPr>
          <w:noProof/>
          <w:sz w:val="22"/>
          <w:szCs w:val="22"/>
        </w:rPr>
        <w:t xml:space="preserve"> all that apply</w:t>
      </w:r>
      <w:r w:rsidR="00E46C00">
        <w:rPr>
          <w:noProof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04"/>
        <w:gridCol w:w="360"/>
        <w:gridCol w:w="2304"/>
        <w:gridCol w:w="360"/>
        <w:gridCol w:w="2304"/>
        <w:gridCol w:w="360"/>
        <w:gridCol w:w="2736"/>
      </w:tblGrid>
      <w:tr w:rsidR="008570C3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FileNet Panagon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FileNet P8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Content Manager 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C3" w:rsidRPr="00DD0C2A" w:rsidRDefault="008570C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Content Manager OnDemand</w:t>
            </w:r>
          </w:p>
        </w:tc>
      </w:tr>
    </w:tbl>
    <w:p w:rsidR="005E044C" w:rsidRDefault="005E044C" w:rsidP="00F47731">
      <w:pPr>
        <w:pStyle w:val="FNBody"/>
        <w:spacing w:before="240" w:after="0"/>
        <w:rPr>
          <w:noProof/>
          <w:sz w:val="22"/>
          <w:szCs w:val="22"/>
        </w:rPr>
      </w:pPr>
      <w:r w:rsidRPr="00FE2300">
        <w:rPr>
          <w:noProof/>
          <w:sz w:val="22"/>
          <w:szCs w:val="22"/>
        </w:rPr>
        <w:t xml:space="preserve">Which IBM ECM products are part of this breakout </w:t>
      </w:r>
      <w:r w:rsidR="00D60583">
        <w:rPr>
          <w:noProof/>
          <w:sz w:val="22"/>
          <w:szCs w:val="22"/>
        </w:rPr>
        <w:t>presentation</w:t>
      </w:r>
      <w:r w:rsidRPr="00FE2300">
        <w:rPr>
          <w:noProof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04"/>
        <w:gridCol w:w="360"/>
        <w:gridCol w:w="2304"/>
        <w:gridCol w:w="360"/>
        <w:gridCol w:w="2304"/>
        <w:gridCol w:w="360"/>
        <w:gridCol w:w="2736"/>
      </w:tblGrid>
      <w:tr w:rsidR="00D60583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Content Manager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BPM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Records Manager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eForms</w:t>
            </w:r>
          </w:p>
        </w:tc>
      </w:tr>
      <w:tr w:rsidR="00D60583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Email Manager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CMOD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BPF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</w:tr>
      <w:tr w:rsidR="00D60583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>Other (please specify):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83" w:rsidRPr="00DD0C2A" w:rsidRDefault="00D60583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</w:tr>
    </w:tbl>
    <w:p w:rsidR="00DC06CE" w:rsidRPr="00FE2300" w:rsidRDefault="00DC06CE" w:rsidP="00F47731">
      <w:pPr>
        <w:pStyle w:val="FNBody"/>
        <w:spacing w:before="24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Which location(s) would you </w:t>
      </w:r>
      <w:r w:rsidR="00F47731">
        <w:rPr>
          <w:noProof/>
          <w:sz w:val="22"/>
          <w:szCs w:val="22"/>
        </w:rPr>
        <w:t>like to present</w:t>
      </w:r>
      <w:r>
        <w:rPr>
          <w:noProof/>
          <w:sz w:val="22"/>
          <w:szCs w:val="22"/>
        </w:rPr>
        <w:t xml:space="preserve"> at</w:t>
      </w:r>
      <w:r w:rsidRPr="00FE2300">
        <w:rPr>
          <w:noProof/>
          <w:sz w:val="22"/>
          <w:szCs w:val="22"/>
        </w:rPr>
        <w:t>?</w:t>
      </w:r>
      <w:r>
        <w:rPr>
          <w:noProof/>
          <w:sz w:val="22"/>
          <w:szCs w:val="22"/>
        </w:rPr>
        <w:t xml:space="preserve"> (Please note that travel and hotel expenses are the responsibility of the speaker.)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04"/>
        <w:gridCol w:w="360"/>
        <w:gridCol w:w="2304"/>
        <w:gridCol w:w="360"/>
        <w:gridCol w:w="2304"/>
        <w:gridCol w:w="360"/>
        <w:gridCol w:w="2736"/>
      </w:tblGrid>
      <w:tr w:rsidR="00F47731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April 12-13: </w:t>
            </w:r>
            <w:smartTag w:uri="urn:schemas-microsoft-com:office:smarttags" w:element="place">
              <w:smartTag w:uri="urn:schemas-microsoft-com:office:smarttags" w:element="City">
                <w:r w:rsidRPr="00DD0C2A">
                  <w:rPr>
                    <w:noProof/>
                    <w:sz w:val="22"/>
                    <w:szCs w:val="22"/>
                  </w:rPr>
                  <w:t>Austin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May 4: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Seattle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May 17: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Columbus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June 2: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Boston</w:t>
                </w:r>
              </w:smartTag>
            </w:smartTag>
          </w:p>
        </w:tc>
      </w:tr>
      <w:tr w:rsidR="00F47731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April 19: </w:t>
            </w:r>
            <w:smartTag w:uri="urn:schemas-microsoft-com:office:smarttags" w:element="place">
              <w:smartTag w:uri="urn:schemas-microsoft-com:office:smarttags" w:element="City">
                <w:r w:rsidRPr="00DD0C2A">
                  <w:rPr>
                    <w:noProof/>
                    <w:sz w:val="22"/>
                    <w:szCs w:val="22"/>
                  </w:rPr>
                  <w:t>Chicago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May 10: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New York City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May 19: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Orlando</w:t>
                </w:r>
              </w:smartTag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June 7: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Long Beach</w:t>
                </w:r>
              </w:smartTag>
            </w:smartTag>
          </w:p>
        </w:tc>
      </w:tr>
      <w:tr w:rsidR="00F47731" w:rsidRPr="00DD0C2A" w:rsidTr="00DD0C2A">
        <w:trPr>
          <w:trHeight w:hRule="exact" w:val="288"/>
        </w:trPr>
        <w:tc>
          <w:tcPr>
            <w:tcW w:w="360" w:type="dxa"/>
            <w:tcBorders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April 26: </w:t>
            </w:r>
            <w:smartTag w:uri="urn:schemas-microsoft-com:office:smarttags" w:element="place">
              <w:smartTag w:uri="urn:schemas-microsoft-com:office:smarttags" w:element="City">
                <w:r w:rsidRPr="00DD0C2A">
                  <w:rPr>
                    <w:noProof/>
                    <w:sz w:val="22"/>
                    <w:szCs w:val="22"/>
                  </w:rPr>
                  <w:t>Washington</w:t>
                </w:r>
              </w:smartTag>
              <w:r w:rsidRPr="00DD0C2A">
                <w:rPr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DD0C2A">
                  <w:rPr>
                    <w:noProof/>
                    <w:sz w:val="22"/>
                    <w:szCs w:val="22"/>
                  </w:rPr>
                  <w:t>DC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May 12: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Minneapolis</w:t>
                </w:r>
              </w:smartTag>
            </w:smartTag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May 24: </w:t>
            </w:r>
            <w:smartTag w:uri="urn:schemas-microsoft-com:office:smarttags" w:element="City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Albany</w:t>
                </w:r>
              </w:smartTag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731" w:rsidRPr="00DD0C2A" w:rsidRDefault="00F47731" w:rsidP="00DD0C2A">
            <w:pPr>
              <w:pStyle w:val="FNBody"/>
              <w:spacing w:before="0"/>
              <w:rPr>
                <w:noProof/>
                <w:sz w:val="22"/>
                <w:szCs w:val="22"/>
              </w:rPr>
            </w:pPr>
            <w:r w:rsidRPr="00DD0C2A">
              <w:rPr>
                <w:noProof/>
                <w:sz w:val="22"/>
                <w:szCs w:val="22"/>
              </w:rPr>
              <w:t xml:space="preserve">June 15: </w:t>
            </w:r>
            <w:smartTag w:uri="urn:schemas-microsoft-com:office:smarttags" w:element="City">
              <w:r w:rsidRPr="00DD0C2A">
                <w:rPr>
                  <w:noProof/>
                  <w:sz w:val="22"/>
                  <w:szCs w:val="22"/>
                </w:rPr>
                <w:t>Toronto</w:t>
              </w:r>
            </w:smartTag>
            <w:r w:rsidRPr="00DD0C2A">
              <w:rPr>
                <w:noProof/>
                <w:sz w:val="22"/>
                <w:szCs w:val="22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DD0C2A">
                  <w:rPr>
                    <w:noProof/>
                    <w:sz w:val="22"/>
                    <w:szCs w:val="22"/>
                  </w:rPr>
                  <w:t>Canada</w:t>
                </w:r>
              </w:smartTag>
            </w:smartTag>
            <w:r w:rsidRPr="00DD0C2A">
              <w:rPr>
                <w:noProof/>
                <w:sz w:val="22"/>
                <w:szCs w:val="22"/>
              </w:rPr>
              <w:t>)</w:t>
            </w:r>
          </w:p>
        </w:tc>
      </w:tr>
    </w:tbl>
    <w:p w:rsidR="00D137A9" w:rsidRPr="00BF01E4" w:rsidRDefault="00B471F2" w:rsidP="00BF01E4">
      <w:pPr>
        <w:pStyle w:val="FNBody"/>
        <w:spacing w:before="360" w:after="0"/>
        <w:jc w:val="center"/>
        <w:rPr>
          <w:noProof/>
          <w:sz w:val="24"/>
          <w:szCs w:val="24"/>
        </w:rPr>
      </w:pPr>
      <w:r w:rsidRPr="00BF01E4">
        <w:rPr>
          <w:b/>
          <w:bCs/>
          <w:noProof/>
          <w:w w:val="100"/>
          <w:sz w:val="24"/>
          <w:szCs w:val="24"/>
          <w:lang w:eastAsia="ja-JP" w:bidi="he-IL"/>
        </w:rPr>
        <w:pict>
          <v:line id="_x0000_s1088" style="position:absolute;left:0;text-align:left;z-index:251659264;mso-position-horizontal-relative:text;mso-position-vertical-relative:text" from="-9pt,15.2pt" to="8in,15.2pt" strokecolor="#5781d5" strokeweight="1.5pt"/>
        </w:pict>
      </w:r>
      <w:r w:rsidRPr="00BF01E4">
        <w:rPr>
          <w:b/>
          <w:bCs/>
          <w:noProof/>
          <w:sz w:val="24"/>
          <w:szCs w:val="24"/>
        </w:rPr>
        <w:t xml:space="preserve">Once completed, please </w:t>
      </w:r>
      <w:r w:rsidRPr="00BF01E4">
        <w:rPr>
          <w:b/>
          <w:bCs/>
          <w:sz w:val="24"/>
          <w:szCs w:val="24"/>
        </w:rPr>
        <w:t xml:space="preserve">email this form to </w:t>
      </w:r>
      <w:hyperlink r:id="rId10" w:history="1">
        <w:r w:rsidRPr="00BF01E4">
          <w:rPr>
            <w:rStyle w:val="Hyperlink"/>
            <w:b/>
            <w:bCs/>
            <w:sz w:val="24"/>
            <w:szCs w:val="24"/>
          </w:rPr>
          <w:t>ECMUsers@us.ibm.com</w:t>
        </w:r>
      </w:hyperlink>
      <w:r w:rsidRPr="00BF01E4">
        <w:rPr>
          <w:b/>
          <w:bCs/>
          <w:sz w:val="24"/>
          <w:szCs w:val="24"/>
        </w:rPr>
        <w:t xml:space="preserve"> for consideration.</w:t>
      </w:r>
    </w:p>
    <w:sectPr w:rsidR="00D137A9" w:rsidRPr="00BF01E4" w:rsidSect="00B471F2">
      <w:headerReference w:type="default" r:id="rId11"/>
      <w:footerReference w:type="default" r:id="rId12"/>
      <w:pgSz w:w="12240" w:h="15840" w:code="1"/>
      <w:pgMar w:top="1080" w:right="432" w:bottom="720" w:left="432" w:header="36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AA" w:rsidRDefault="005767AA">
      <w:r>
        <w:separator/>
      </w:r>
    </w:p>
  </w:endnote>
  <w:endnote w:type="continuationSeparator" w:id="1">
    <w:p w:rsidR="005767AA" w:rsidRDefault="0057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71" w:rsidRDefault="00A62F71">
    <w:pPr>
      <w:pStyle w:val="Footer"/>
      <w:rPr>
        <w:rFonts w:ascii="Arial" w:hAnsi="Arial" w:cs="Arial"/>
        <w:b/>
        <w:bCs/>
        <w:color w:val="FFFFFF"/>
      </w:rPr>
    </w:pPr>
    <w:r>
      <w:rPr>
        <w:rFonts w:ascii="Arial" w:hAnsi="Arial" w:cs="Arial"/>
        <w:b/>
        <w:bCs/>
        <w:noProof/>
        <w:color w:val="FFFFFF"/>
        <w:sz w:val="20"/>
      </w:rPr>
      <w:pict>
        <v:rect id="_x0000_s2051" style="position:absolute;margin-left:12.8pt;margin-top:-4.2pt;width:536.2pt;height:20.2pt;z-index:-251658752;mso-wrap-edited:f" wrapcoords="-29 0 -29 21000 21600 21000 21600 0 -29 0" fillcolor="#036" stroked="f">
          <v:textbox style="mso-next-textbox:#_x0000_s2051" inset="0,0,0,0">
            <w:txbxContent>
              <w:p w:rsidR="00A62F71" w:rsidRDefault="00770139" w:rsidP="00770139">
                <w:pPr>
                  <w:rPr>
                    <w:rFonts w:ascii="Arial Bold" w:hAnsi="Arial Bold" w:cs="Arial"/>
                    <w:b/>
                    <w:bCs/>
                    <w:color w:val="FFFFFF"/>
                    <w:w w:val="85"/>
                    <w:sz w:val="18"/>
                  </w:rPr>
                </w:pP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 xml:space="preserve">       </w:t>
                </w:r>
                <w:r w:rsidRPr="00770139"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>www.ibm.com/software/ecm</w:t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>
                  <w:rPr>
                    <w:rFonts w:ascii="Arial Bold" w:hAnsi="Arial Bold" w:cs="Arial"/>
                    <w:b/>
                    <w:bCs/>
                    <w:color w:val="FFFFFF"/>
                    <w:w w:val="85"/>
                  </w:rPr>
                  <w:tab/>
                </w:r>
                <w:r w:rsidR="00A62F71">
                  <w:rPr>
                    <w:rFonts w:ascii="Arial Bold" w:hAnsi="Arial Bold" w:cs="Arial"/>
                    <w:b/>
                    <w:bCs/>
                    <w:color w:val="FFFFFF"/>
                    <w:w w:val="85"/>
                    <w:sz w:val="18"/>
                  </w:rPr>
                  <w:t xml:space="preserve">page </w:t>
                </w:r>
                <w:r w:rsidR="00A62F71">
                  <w:rPr>
                    <w:rFonts w:ascii="Arial Bold" w:hAnsi="Arial Bold" w:cs="Arial"/>
                    <w:b/>
                    <w:bCs/>
                    <w:color w:val="FFFFFF"/>
                    <w:w w:val="85"/>
                    <w:sz w:val="18"/>
                  </w:rPr>
                  <w:fldChar w:fldCharType="begin"/>
                </w:r>
                <w:r w:rsidR="00A62F71">
                  <w:rPr>
                    <w:rFonts w:ascii="Arial Bold" w:hAnsi="Arial Bold" w:cs="Arial"/>
                    <w:b/>
                    <w:bCs/>
                    <w:color w:val="FFFFFF"/>
                    <w:w w:val="85"/>
                    <w:sz w:val="18"/>
                  </w:rPr>
                  <w:instrText xml:space="preserve"> PAGE </w:instrText>
                </w:r>
                <w:r w:rsidR="00A62F71">
                  <w:rPr>
                    <w:rFonts w:ascii="Arial Bold" w:hAnsi="Arial Bold" w:cs="Arial"/>
                    <w:b/>
                    <w:bCs/>
                    <w:color w:val="FFFFFF"/>
                    <w:w w:val="85"/>
                    <w:sz w:val="18"/>
                  </w:rPr>
                  <w:fldChar w:fldCharType="separate"/>
                </w:r>
                <w:r w:rsidR="00BF01E4">
                  <w:rPr>
                    <w:rFonts w:ascii="Arial Bold" w:hAnsi="Arial Bold" w:cs="Arial"/>
                    <w:b/>
                    <w:bCs/>
                    <w:noProof/>
                    <w:color w:val="FFFFFF"/>
                    <w:w w:val="85"/>
                    <w:sz w:val="18"/>
                  </w:rPr>
                  <w:t>2</w:t>
                </w:r>
                <w:r w:rsidR="00A62F71">
                  <w:rPr>
                    <w:rFonts w:ascii="Arial Bold" w:hAnsi="Arial Bold" w:cs="Arial"/>
                    <w:b/>
                    <w:bCs/>
                    <w:color w:val="FFFFFF"/>
                    <w:w w:val="85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AA" w:rsidRDefault="005767AA">
      <w:r>
        <w:separator/>
      </w:r>
    </w:p>
  </w:footnote>
  <w:footnote w:type="continuationSeparator" w:id="1">
    <w:p w:rsidR="005767AA" w:rsidRDefault="00576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71" w:rsidRDefault="00A62F71" w:rsidP="00D60583">
    <w:pPr>
      <w:pStyle w:val="Header"/>
      <w:tabs>
        <w:tab w:val="right" w:pos="10620"/>
      </w:tabs>
      <w:spacing w:before="40" w:after="0"/>
      <w:rPr>
        <w:rFonts w:ascii="Arial Bold" w:hAnsi="Arial Bold"/>
        <w:spacing w:val="0"/>
        <w:w w:val="85"/>
        <w:position w:val="-4"/>
      </w:rPr>
    </w:pPr>
    <w:r>
      <w:rPr>
        <w:rFonts w:ascii="Arial Bold" w:hAnsi="Arial Bold" w:cs="Arial"/>
        <w:i/>
        <w:iCs/>
        <w:color w:val="FFFFFF"/>
        <w:spacing w:val="-2"/>
        <w:w w:val="85"/>
        <w:position w:val="-4"/>
        <w:sz w:val="20"/>
        <w:szCs w:val="18"/>
      </w:rPr>
      <w:t xml:space="preserve">REGIONAL USERNET </w:t>
    </w:r>
    <w:r w:rsidR="00182CE5">
      <w:rPr>
        <w:rFonts w:ascii="Arial Bold" w:hAnsi="Arial Bold" w:cs="Arial"/>
        <w:i/>
        <w:iCs/>
        <w:color w:val="FFFFFF"/>
        <w:spacing w:val="-2"/>
        <w:w w:val="85"/>
        <w:position w:val="-4"/>
        <w:sz w:val="20"/>
        <w:szCs w:val="18"/>
      </w:rPr>
      <w:t>PRESENTATION SUBMISSION FORM</w:t>
    </w:r>
    <w:r>
      <w:rPr>
        <w:rFonts w:ascii="Univers 57 Condensed" w:hAnsi="Univers 57 Condensed"/>
        <w:i/>
        <w:iCs/>
        <w:color w:val="FFFFFF"/>
        <w:spacing w:val="-2"/>
        <w:w w:val="98"/>
        <w:position w:val="-6"/>
        <w:sz w:val="18"/>
        <w:szCs w:val="18"/>
      </w:rPr>
      <w:tab/>
    </w:r>
    <w:r w:rsidR="00182CE5">
      <w:rPr>
        <w:rFonts w:ascii="Arial Bold" w:hAnsi="Arial Bold"/>
        <w:color w:val="FFFFFF"/>
        <w:spacing w:val="0"/>
        <w:w w:val="85"/>
        <w:position w:val="-4"/>
        <w:sz w:val="18"/>
        <w:szCs w:val="18"/>
      </w:rPr>
      <w:t>201</w:t>
    </w:r>
    <w:r w:rsidR="00D60583">
      <w:rPr>
        <w:rFonts w:ascii="Arial Bold" w:hAnsi="Arial Bold"/>
        <w:color w:val="FFFFFF"/>
        <w:spacing w:val="0"/>
        <w:w w:val="85"/>
        <w:position w:val="-4"/>
        <w:sz w:val="18"/>
        <w:szCs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66C50"/>
    <w:lvl w:ilvl="0">
      <w:numFmt w:val="bullet"/>
      <w:lvlText w:val="*"/>
      <w:lvlJc w:val="left"/>
    </w:lvl>
  </w:abstractNum>
  <w:abstractNum w:abstractNumId="1">
    <w:nsid w:val="050A7A26"/>
    <w:multiLevelType w:val="hybridMultilevel"/>
    <w:tmpl w:val="C2CC85F8"/>
    <w:lvl w:ilvl="0" w:tplc="FFC85576">
      <w:start w:val="1"/>
      <w:numFmt w:val="bullet"/>
      <w:pStyle w:val="FNSubBulletBody3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07B0"/>
    <w:multiLevelType w:val="hybridMultilevel"/>
    <w:tmpl w:val="25BAD6A0"/>
    <w:lvl w:ilvl="0" w:tplc="61764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A4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D1127A"/>
    <w:multiLevelType w:val="hybridMultilevel"/>
    <w:tmpl w:val="19400C4E"/>
    <w:lvl w:ilvl="0" w:tplc="01F0C0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C30A5"/>
    <w:multiLevelType w:val="hybridMultilevel"/>
    <w:tmpl w:val="58B22B4C"/>
    <w:lvl w:ilvl="0" w:tplc="5B8A4B0A">
      <w:start w:val="1"/>
      <w:numFmt w:val="bullet"/>
      <w:pStyle w:val="FNBulletBody3"/>
      <w:lvlText w:val=""/>
      <w:lvlJc w:val="left"/>
      <w:pPr>
        <w:tabs>
          <w:tab w:val="num" w:pos="1440"/>
        </w:tabs>
        <w:ind w:left="144" w:firstLine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A4A29"/>
    <w:multiLevelType w:val="hybridMultilevel"/>
    <w:tmpl w:val="81CC138C"/>
    <w:lvl w:ilvl="0" w:tplc="2B2C9420">
      <w:start w:val="1"/>
      <w:numFmt w:val="bullet"/>
      <w:pStyle w:val="FNSubBulletBody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0739D"/>
    <w:multiLevelType w:val="hybridMultilevel"/>
    <w:tmpl w:val="BE902B38"/>
    <w:lvl w:ilvl="0" w:tplc="7CC2B2F0">
      <w:start w:val="1"/>
      <w:numFmt w:val="bullet"/>
      <w:pStyle w:val="FNSubBulletBody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E32F1"/>
    <w:multiLevelType w:val="hybridMultilevel"/>
    <w:tmpl w:val="78EEE4F6"/>
    <w:lvl w:ilvl="0" w:tplc="76762978">
      <w:start w:val="1"/>
      <w:numFmt w:val="bullet"/>
      <w:pStyle w:val="FNBulletBody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405B7E">
      <w:start w:val="1"/>
      <w:numFmt w:val="bullet"/>
      <w:pStyle w:val="FNBulletBod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F4DB3"/>
    <w:multiLevelType w:val="hybridMultilevel"/>
    <w:tmpl w:val="8A34700A"/>
    <w:lvl w:ilvl="0" w:tplc="CF90777E">
      <w:start w:val="1"/>
      <w:numFmt w:val="bullet"/>
      <w:pStyle w:val="FNBulletBod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9E7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3074">
      <o:colormru v:ext="edit" colors="#377aff,#5781d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E38"/>
    <w:rsid w:val="00000C86"/>
    <w:rsid w:val="000077AC"/>
    <w:rsid w:val="0001722A"/>
    <w:rsid w:val="000174EF"/>
    <w:rsid w:val="00052A8B"/>
    <w:rsid w:val="00083511"/>
    <w:rsid w:val="00096B93"/>
    <w:rsid w:val="000C0AC9"/>
    <w:rsid w:val="000C6CA6"/>
    <w:rsid w:val="000E4A23"/>
    <w:rsid w:val="000E5085"/>
    <w:rsid w:val="00104901"/>
    <w:rsid w:val="001270DB"/>
    <w:rsid w:val="00137AD7"/>
    <w:rsid w:val="00173DE8"/>
    <w:rsid w:val="0017405B"/>
    <w:rsid w:val="00182CE5"/>
    <w:rsid w:val="0018560D"/>
    <w:rsid w:val="001D447B"/>
    <w:rsid w:val="001E5A5F"/>
    <w:rsid w:val="00207E8C"/>
    <w:rsid w:val="0021438B"/>
    <w:rsid w:val="0021725D"/>
    <w:rsid w:val="002973A0"/>
    <w:rsid w:val="002D14C4"/>
    <w:rsid w:val="002E02B0"/>
    <w:rsid w:val="002E156E"/>
    <w:rsid w:val="002F7617"/>
    <w:rsid w:val="00317CF9"/>
    <w:rsid w:val="00332FE7"/>
    <w:rsid w:val="00350858"/>
    <w:rsid w:val="003578DA"/>
    <w:rsid w:val="00363857"/>
    <w:rsid w:val="003913C1"/>
    <w:rsid w:val="003D5277"/>
    <w:rsid w:val="003D5985"/>
    <w:rsid w:val="003E19C0"/>
    <w:rsid w:val="003F23FF"/>
    <w:rsid w:val="003F63B2"/>
    <w:rsid w:val="00441140"/>
    <w:rsid w:val="00450F78"/>
    <w:rsid w:val="00480141"/>
    <w:rsid w:val="00485F48"/>
    <w:rsid w:val="004932B9"/>
    <w:rsid w:val="00494624"/>
    <w:rsid w:val="004B767B"/>
    <w:rsid w:val="004C589B"/>
    <w:rsid w:val="004E1995"/>
    <w:rsid w:val="00502D1E"/>
    <w:rsid w:val="00512B35"/>
    <w:rsid w:val="0053421E"/>
    <w:rsid w:val="00537C42"/>
    <w:rsid w:val="00540365"/>
    <w:rsid w:val="00566BF8"/>
    <w:rsid w:val="00572833"/>
    <w:rsid w:val="005767AA"/>
    <w:rsid w:val="005861EF"/>
    <w:rsid w:val="005C3FAB"/>
    <w:rsid w:val="005C56C8"/>
    <w:rsid w:val="005E044C"/>
    <w:rsid w:val="00624519"/>
    <w:rsid w:val="00660BD8"/>
    <w:rsid w:val="00670742"/>
    <w:rsid w:val="00674FCB"/>
    <w:rsid w:val="006861BC"/>
    <w:rsid w:val="006E21F5"/>
    <w:rsid w:val="006F63A8"/>
    <w:rsid w:val="0070586B"/>
    <w:rsid w:val="00707D17"/>
    <w:rsid w:val="00707D60"/>
    <w:rsid w:val="007120E8"/>
    <w:rsid w:val="00743D62"/>
    <w:rsid w:val="00770139"/>
    <w:rsid w:val="0077579D"/>
    <w:rsid w:val="007838C5"/>
    <w:rsid w:val="00792F72"/>
    <w:rsid w:val="007C4048"/>
    <w:rsid w:val="007D0E28"/>
    <w:rsid w:val="007D1DCF"/>
    <w:rsid w:val="007D3B9A"/>
    <w:rsid w:val="007D6E38"/>
    <w:rsid w:val="007E4438"/>
    <w:rsid w:val="008058E4"/>
    <w:rsid w:val="0081169F"/>
    <w:rsid w:val="008570C3"/>
    <w:rsid w:val="008624FF"/>
    <w:rsid w:val="00882E62"/>
    <w:rsid w:val="008874F8"/>
    <w:rsid w:val="008B13BE"/>
    <w:rsid w:val="008B3859"/>
    <w:rsid w:val="008E3925"/>
    <w:rsid w:val="0090028F"/>
    <w:rsid w:val="009132C5"/>
    <w:rsid w:val="00932740"/>
    <w:rsid w:val="00942673"/>
    <w:rsid w:val="00943DDD"/>
    <w:rsid w:val="00951A60"/>
    <w:rsid w:val="00962A88"/>
    <w:rsid w:val="009707A8"/>
    <w:rsid w:val="009715B6"/>
    <w:rsid w:val="00987AF7"/>
    <w:rsid w:val="009950A2"/>
    <w:rsid w:val="009A61EA"/>
    <w:rsid w:val="009F4F34"/>
    <w:rsid w:val="00A027CA"/>
    <w:rsid w:val="00A0514D"/>
    <w:rsid w:val="00A120A7"/>
    <w:rsid w:val="00A36DB2"/>
    <w:rsid w:val="00A43776"/>
    <w:rsid w:val="00A471F2"/>
    <w:rsid w:val="00A539FF"/>
    <w:rsid w:val="00A62F71"/>
    <w:rsid w:val="00A826FC"/>
    <w:rsid w:val="00A84531"/>
    <w:rsid w:val="00A86153"/>
    <w:rsid w:val="00AA4B94"/>
    <w:rsid w:val="00AF55AB"/>
    <w:rsid w:val="00B2415E"/>
    <w:rsid w:val="00B414A1"/>
    <w:rsid w:val="00B471F2"/>
    <w:rsid w:val="00B5457F"/>
    <w:rsid w:val="00B62AB4"/>
    <w:rsid w:val="00B6452B"/>
    <w:rsid w:val="00B66D61"/>
    <w:rsid w:val="00B704A5"/>
    <w:rsid w:val="00B9374F"/>
    <w:rsid w:val="00BA07A0"/>
    <w:rsid w:val="00BA2319"/>
    <w:rsid w:val="00BA2A6C"/>
    <w:rsid w:val="00BE0EB0"/>
    <w:rsid w:val="00BF01E4"/>
    <w:rsid w:val="00BF7AC1"/>
    <w:rsid w:val="00C13B08"/>
    <w:rsid w:val="00C41542"/>
    <w:rsid w:val="00C95366"/>
    <w:rsid w:val="00CA0A04"/>
    <w:rsid w:val="00D00553"/>
    <w:rsid w:val="00D070BF"/>
    <w:rsid w:val="00D137A9"/>
    <w:rsid w:val="00D16150"/>
    <w:rsid w:val="00D202C7"/>
    <w:rsid w:val="00D3169B"/>
    <w:rsid w:val="00D54EE4"/>
    <w:rsid w:val="00D60583"/>
    <w:rsid w:val="00D76878"/>
    <w:rsid w:val="00D869FA"/>
    <w:rsid w:val="00DA4990"/>
    <w:rsid w:val="00DB3E0D"/>
    <w:rsid w:val="00DC00DB"/>
    <w:rsid w:val="00DC06CE"/>
    <w:rsid w:val="00DC316E"/>
    <w:rsid w:val="00DD0C2A"/>
    <w:rsid w:val="00DD1BEA"/>
    <w:rsid w:val="00DD65D7"/>
    <w:rsid w:val="00DF6A51"/>
    <w:rsid w:val="00E055FE"/>
    <w:rsid w:val="00E26450"/>
    <w:rsid w:val="00E46C00"/>
    <w:rsid w:val="00E50CA5"/>
    <w:rsid w:val="00E721AB"/>
    <w:rsid w:val="00E74DA7"/>
    <w:rsid w:val="00E86D18"/>
    <w:rsid w:val="00E86D9B"/>
    <w:rsid w:val="00E92B50"/>
    <w:rsid w:val="00EB4F86"/>
    <w:rsid w:val="00EB53CE"/>
    <w:rsid w:val="00EF641A"/>
    <w:rsid w:val="00EF6C0C"/>
    <w:rsid w:val="00F06A22"/>
    <w:rsid w:val="00F171F2"/>
    <w:rsid w:val="00F24CF5"/>
    <w:rsid w:val="00F47731"/>
    <w:rsid w:val="00F759DC"/>
    <w:rsid w:val="00F85FBA"/>
    <w:rsid w:val="00F93FEE"/>
    <w:rsid w:val="00FA611E"/>
    <w:rsid w:val="00FA783A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377aff,#5781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 w:line="200" w:lineRule="exact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autoSpaceDE w:val="0"/>
      <w:autoSpaceDN w:val="0"/>
      <w:adjustRightInd w:val="0"/>
      <w:spacing w:before="72" w:after="72" w:line="300" w:lineRule="atLeast"/>
      <w:textAlignment w:val="baseline"/>
    </w:pPr>
    <w:rPr>
      <w:rFonts w:ascii="Univers 47 CondensedLight" w:hAnsi="Univers 47 CondensedLight"/>
      <w:b/>
      <w:bCs/>
      <w:color w:val="204E74"/>
      <w:spacing w:val="-3"/>
      <w:sz w:val="28"/>
      <w:szCs w:val="28"/>
    </w:rPr>
  </w:style>
  <w:style w:type="paragraph" w:styleId="TOC1">
    <w:name w:val="toc 1"/>
    <w:basedOn w:val="FNHeader"/>
    <w:next w:val="FNTOC1"/>
    <w:autoRedefine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NSubhead2">
    <w:name w:val="FN Subhead 2"/>
    <w:pPr>
      <w:spacing w:before="120" w:line="300" w:lineRule="exact"/>
      <w:ind w:left="720"/>
    </w:pPr>
    <w:rPr>
      <w:rFonts w:ascii="Arial" w:hAnsi="Arial"/>
      <w:color w:val="646464"/>
      <w:w w:val="85"/>
      <w:sz w:val="24"/>
    </w:rPr>
  </w:style>
  <w:style w:type="paragraph" w:customStyle="1" w:styleId="FNTOC1">
    <w:name w:val="FN TOC 1"/>
    <w:pPr>
      <w:tabs>
        <w:tab w:val="right" w:leader="dot" w:pos="10080"/>
      </w:tabs>
      <w:spacing w:line="320" w:lineRule="exact"/>
    </w:pPr>
    <w:rPr>
      <w:rFonts w:ascii="Arial Bold" w:hAnsi="Arial Bold" w:cs="Arial"/>
      <w:b/>
      <w:color w:val="003366"/>
      <w:w w:val="85"/>
      <w:sz w:val="24"/>
    </w:rPr>
  </w:style>
  <w:style w:type="paragraph" w:customStyle="1" w:styleId="FNTOC4">
    <w:name w:val="FN TOC 4"/>
    <w:pPr>
      <w:tabs>
        <w:tab w:val="right" w:leader="dot" w:pos="10080"/>
      </w:tabs>
      <w:spacing w:line="240" w:lineRule="exact"/>
      <w:ind w:left="1080"/>
    </w:pPr>
    <w:rPr>
      <w:rFonts w:ascii="Arial Bold" w:hAnsi="Arial Bold" w:cs="Arial"/>
      <w:b/>
      <w:i/>
      <w:iCs/>
      <w:color w:val="808080"/>
      <w:w w:val="85"/>
    </w:rPr>
  </w:style>
  <w:style w:type="paragraph" w:customStyle="1" w:styleId="FNHeader">
    <w:name w:val="FN Header"/>
    <w:basedOn w:val="Normal"/>
    <w:pPr>
      <w:autoSpaceDE w:val="0"/>
      <w:autoSpaceDN w:val="0"/>
      <w:adjustRightInd w:val="0"/>
      <w:spacing w:before="120" w:after="120" w:line="320" w:lineRule="exact"/>
      <w:textAlignment w:val="center"/>
    </w:pPr>
    <w:rPr>
      <w:rFonts w:ascii="Arial Bold" w:hAnsi="Arial Bold"/>
      <w:b/>
      <w:color w:val="003366"/>
      <w:w w:val="85"/>
      <w:sz w:val="28"/>
    </w:rPr>
  </w:style>
  <w:style w:type="paragraph" w:customStyle="1" w:styleId="FNBody">
    <w:name w:val="FN Body"/>
    <w:link w:val="FNBodyChar"/>
    <w:pPr>
      <w:spacing w:before="60" w:after="60" w:line="280" w:lineRule="exact"/>
    </w:pPr>
    <w:rPr>
      <w:rFonts w:ascii="Arial" w:hAnsi="Arial" w:cs="Arial"/>
      <w:w w:val="85"/>
    </w:rPr>
  </w:style>
  <w:style w:type="paragraph" w:customStyle="1" w:styleId="FNBulletBody1">
    <w:name w:val="FN Bullet Body 1"/>
    <w:pPr>
      <w:numPr>
        <w:numId w:val="2"/>
      </w:numPr>
      <w:spacing w:before="30" w:after="30" w:line="280" w:lineRule="exact"/>
    </w:pPr>
    <w:rPr>
      <w:rFonts w:ascii="Arial" w:hAnsi="Arial" w:cs="Arial"/>
      <w:w w:val="85"/>
    </w:rPr>
  </w:style>
  <w:style w:type="paragraph" w:customStyle="1" w:styleId="FNBulletBody2">
    <w:name w:val="FN Bullet Body 2"/>
    <w:pPr>
      <w:numPr>
        <w:numId w:val="1"/>
      </w:numPr>
      <w:spacing w:before="30" w:after="30" w:line="280" w:lineRule="exact"/>
    </w:pPr>
    <w:rPr>
      <w:rFonts w:ascii="Arial" w:hAnsi="Arial"/>
      <w:w w:val="85"/>
    </w:rPr>
  </w:style>
  <w:style w:type="paragraph" w:customStyle="1" w:styleId="FNBulletBody3">
    <w:name w:val="FN Bullet Body 3"/>
    <w:pPr>
      <w:numPr>
        <w:numId w:val="3"/>
      </w:numPr>
      <w:spacing w:before="30" w:after="30" w:line="280" w:lineRule="exact"/>
    </w:pPr>
    <w:rPr>
      <w:rFonts w:ascii="Arial" w:hAnsi="Arial"/>
      <w:w w:val="85"/>
    </w:rPr>
  </w:style>
  <w:style w:type="paragraph" w:customStyle="1" w:styleId="FNSubhead1">
    <w:name w:val="FN Subhead 1"/>
    <w:pPr>
      <w:spacing w:before="120" w:line="300" w:lineRule="exact"/>
      <w:ind w:left="360"/>
    </w:pPr>
    <w:rPr>
      <w:rFonts w:ascii="Arial Bold" w:hAnsi="Arial Bold" w:cs="Arial"/>
      <w:b/>
      <w:color w:val="646464"/>
      <w:w w:val="85"/>
      <w:sz w:val="26"/>
    </w:rPr>
  </w:style>
  <w:style w:type="paragraph" w:customStyle="1" w:styleId="FNSubhead3">
    <w:name w:val="FN Subhead 3"/>
    <w:pPr>
      <w:spacing w:before="120" w:line="300" w:lineRule="exact"/>
      <w:ind w:left="1080"/>
    </w:pPr>
    <w:rPr>
      <w:rFonts w:ascii="Arial" w:hAnsi="Arial" w:cs="Arial"/>
      <w:i/>
      <w:iCs/>
      <w:color w:val="646464"/>
      <w:w w:val="85"/>
      <w:sz w:val="24"/>
    </w:rPr>
  </w:style>
  <w:style w:type="paragraph" w:customStyle="1" w:styleId="FNSubBulletBody1">
    <w:name w:val="FN SubBullet Body 1"/>
    <w:pPr>
      <w:numPr>
        <w:numId w:val="4"/>
      </w:numPr>
    </w:pPr>
    <w:rPr>
      <w:rFonts w:ascii="Arial" w:hAnsi="Arial"/>
      <w:w w:val="85"/>
    </w:rPr>
  </w:style>
  <w:style w:type="paragraph" w:customStyle="1" w:styleId="FNSubBulletBody2">
    <w:name w:val="FN SubBullet Body 2"/>
    <w:pPr>
      <w:numPr>
        <w:numId w:val="5"/>
      </w:numPr>
    </w:pPr>
    <w:rPr>
      <w:rFonts w:ascii="Arial" w:hAnsi="Arial"/>
      <w:w w:val="85"/>
    </w:rPr>
  </w:style>
  <w:style w:type="character" w:customStyle="1" w:styleId="FNBoldBodyCopy">
    <w:name w:val="FN Bold Body Copy"/>
    <w:rPr>
      <w:rFonts w:ascii="Arial Bold" w:hAnsi="Arial Bold"/>
      <w:b/>
      <w:spacing w:val="0"/>
      <w:w w:val="85"/>
      <w:position w:val="0"/>
      <w:sz w:val="20"/>
    </w:rPr>
  </w:style>
  <w:style w:type="paragraph" w:customStyle="1" w:styleId="FNSubBulletBody3">
    <w:name w:val="FN SubBullet Body 3"/>
    <w:pPr>
      <w:numPr>
        <w:numId w:val="6"/>
      </w:numPr>
    </w:pPr>
    <w:rPr>
      <w:rFonts w:ascii="Arial" w:hAnsi="Arial"/>
      <w:w w:val="85"/>
    </w:rPr>
  </w:style>
  <w:style w:type="paragraph" w:customStyle="1" w:styleId="FNCaption">
    <w:name w:val="FN Caption"/>
    <w:pPr>
      <w:jc w:val="center"/>
    </w:pPr>
    <w:rPr>
      <w:rFonts w:ascii="Arial Bold" w:hAnsi="Arial Bold" w:cs="Arial"/>
      <w:b/>
      <w:i/>
      <w:w w:val="85"/>
      <w:sz w:val="16"/>
    </w:rPr>
  </w:style>
  <w:style w:type="paragraph" w:customStyle="1" w:styleId="FNTableHeader">
    <w:name w:val="FN Table Header"/>
    <w:pPr>
      <w:spacing w:before="60" w:after="60" w:line="280" w:lineRule="exact"/>
    </w:pPr>
    <w:rPr>
      <w:rFonts w:ascii="Arial Bold" w:hAnsi="Arial Bold"/>
      <w:b/>
      <w:i/>
      <w:w w:val="85"/>
      <w:sz w:val="18"/>
    </w:rPr>
  </w:style>
  <w:style w:type="paragraph" w:customStyle="1" w:styleId="FNTableContents">
    <w:name w:val="FN Table Contents"/>
    <w:next w:val="Normal"/>
    <w:pPr>
      <w:spacing w:before="20" w:after="20" w:line="280" w:lineRule="exact"/>
    </w:pPr>
    <w:rPr>
      <w:rFonts w:ascii="Arial" w:hAnsi="Arial"/>
      <w:w w:val="85"/>
      <w:sz w:val="18"/>
    </w:rPr>
  </w:style>
  <w:style w:type="paragraph" w:customStyle="1" w:styleId="FNNotes">
    <w:name w:val="FN Notes"/>
    <w:next w:val="Normal"/>
    <w:pPr>
      <w:spacing w:before="60" w:after="60"/>
      <w:jc w:val="right"/>
    </w:pPr>
    <w:rPr>
      <w:rFonts w:ascii="Arial Bold" w:hAnsi="Arial Bold"/>
      <w:b/>
      <w:w w:val="85"/>
      <w:sz w:val="16"/>
    </w:rPr>
  </w:style>
  <w:style w:type="paragraph" w:customStyle="1" w:styleId="FNDatasheetTitle">
    <w:name w:val="FN Datasheet Title"/>
    <w:next w:val="Normal"/>
    <w:pPr>
      <w:ind w:right="90"/>
      <w:jc w:val="right"/>
    </w:pPr>
    <w:rPr>
      <w:rFonts w:ascii="Arial Bold" w:hAnsi="Arial Bold"/>
      <w:b/>
      <w:i/>
      <w:color w:val="000000"/>
      <w:w w:val="85"/>
      <w:sz w:val="36"/>
    </w:rPr>
  </w:style>
  <w:style w:type="paragraph" w:customStyle="1" w:styleId="FNBandCopy">
    <w:name w:val="FN Band Copy"/>
    <w:basedOn w:val="FNDatasheetTitle"/>
    <w:pPr>
      <w:jc w:val="left"/>
    </w:pPr>
    <w:rPr>
      <w:i w:val="0"/>
      <w:color w:val="FFFFFF"/>
    </w:rPr>
  </w:style>
  <w:style w:type="paragraph" w:styleId="TOC2">
    <w:name w:val="toc 2"/>
    <w:basedOn w:val="FNSubhead1"/>
    <w:next w:val="Normal"/>
    <w:autoRedefine/>
    <w:semiHidden/>
    <w:pPr>
      <w:ind w:left="240"/>
    </w:pPr>
  </w:style>
  <w:style w:type="paragraph" w:styleId="TOC3">
    <w:name w:val="toc 3"/>
    <w:basedOn w:val="FNSubhead2"/>
    <w:next w:val="Normal"/>
    <w:autoRedefine/>
    <w:semiHidden/>
    <w:pPr>
      <w:ind w:left="480"/>
    </w:pPr>
  </w:style>
  <w:style w:type="paragraph" w:styleId="TOC4">
    <w:name w:val="toc 4"/>
    <w:basedOn w:val="FNSubhead3"/>
    <w:next w:val="FNTOC4"/>
    <w:autoRedefine/>
    <w:semiHidden/>
    <w:pPr>
      <w:ind w:left="720"/>
    </w:p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2">
    <w:name w:val="Body Text 2"/>
    <w:basedOn w:val="Normal"/>
    <w:rPr>
      <w:color w:val="FFFFFF"/>
      <w:sz w:val="20"/>
      <w:szCs w:val="20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  <w:szCs w:val="20"/>
    </w:rPr>
  </w:style>
  <w:style w:type="paragraph" w:customStyle="1" w:styleId="Picture-Professional">
    <w:name w:val="Picture - Professional"/>
    <w:basedOn w:val="Normal"/>
    <w:pPr>
      <w:spacing w:before="120" w:after="120"/>
    </w:pPr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table" w:styleId="TableContemporary">
    <w:name w:val="Table Contemporary"/>
    <w:basedOn w:val="TableNormal"/>
    <w:rsid w:val="00660B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NBodyChar">
    <w:name w:val="FN Body Char"/>
    <w:basedOn w:val="DefaultParagraphFont"/>
    <w:link w:val="FNBody"/>
    <w:rsid w:val="00D76878"/>
    <w:rPr>
      <w:rFonts w:ascii="Arial" w:hAnsi="Arial" w:cs="Arial"/>
      <w:w w:val="85"/>
      <w:lang w:val="en-US" w:eastAsia="en-US" w:bidi="ar-SA"/>
    </w:rPr>
  </w:style>
  <w:style w:type="paragraph" w:styleId="BalloonText">
    <w:name w:val="Balloon Text"/>
    <w:basedOn w:val="Normal"/>
    <w:semiHidden/>
    <w:rsid w:val="00D54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16150"/>
    <w:rPr>
      <w:sz w:val="16"/>
      <w:szCs w:val="16"/>
    </w:rPr>
  </w:style>
  <w:style w:type="paragraph" w:styleId="CommentText">
    <w:name w:val="annotation text"/>
    <w:basedOn w:val="Normal"/>
    <w:semiHidden/>
    <w:rsid w:val="00D161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150"/>
    <w:rPr>
      <w:b/>
      <w:bCs/>
    </w:rPr>
  </w:style>
  <w:style w:type="character" w:styleId="PageNumber">
    <w:name w:val="page number"/>
    <w:basedOn w:val="DefaultParagraphFont"/>
    <w:rsid w:val="00F24CF5"/>
  </w:style>
  <w:style w:type="table" w:styleId="TableGrid">
    <w:name w:val="Table Grid"/>
    <w:basedOn w:val="TableNormal"/>
    <w:rsid w:val="0085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CMUsers@us.ib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MUsers@us.ib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FileNET Corporation</Company>
  <LinksUpToDate>false</LinksUpToDate>
  <CharactersWithSpaces>2151</CharactersWithSpaces>
  <SharedDoc>false</SharedDoc>
  <HLinks>
    <vt:vector size="12" baseType="variant"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mailto:ECMUsers@us.ibm.com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mailto:ECMUsers@us.ibm.com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FileNET User</dc:creator>
  <cp:keywords/>
  <dc:description/>
  <cp:lastModifiedBy>IBM_USER</cp:lastModifiedBy>
  <cp:revision>2</cp:revision>
  <cp:lastPrinted>2008-10-22T19:25:00Z</cp:lastPrinted>
  <dcterms:created xsi:type="dcterms:W3CDTF">2011-02-22T22:03:00Z</dcterms:created>
  <dcterms:modified xsi:type="dcterms:W3CDTF">2011-02-22T22:03:00Z</dcterms:modified>
</cp:coreProperties>
</file>