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642677" w:rsidRDefault="008B5B4C">
      <w:pPr>
        <w:pStyle w:val="P1"/>
      </w:pPr>
      <w:r>
        <w:t xml:space="preserve">ASSUNTO: </w:t>
      </w:r>
      <w:r>
        <w:t>Seu teste se encerrará em breve. Você já fez uma reunião pelo IBM Cloud?</w:t>
      </w: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Table1"/>
        <w:tblW w:w="0" w:type="auto"/>
        <w:jc w:val="center"/>
        <w:tblInd w:w="0" w:type="dxa"/>
        <w:tblLayout w:type="fixed"/>
        <w:tblLook w:val="0000"/>
      </w:tblPr>
      <w:tblGrid>
        <w:gridCol w:w="9794"/>
      </w:tblGrid>
      <w:tr w:rsidR="00642677">
        <w:trPr>
          <w:jc w:val="center"/>
        </w:trPr>
        <w:tc>
          <w:tcPr>
            <w:tcW w:w="9794" w:type="dxa"/>
            <w:tcBorders>
              <w:top w:val="single" w:sz="4" w:space="0" w:color="C0C0C0"/>
              <w:left w:val="single" w:sz="4" w:space="0" w:color="C0C0C0"/>
              <w:bottom w:val="none" w:sz="0" w:space="0" w:color="000000"/>
              <w:right w:val="single" w:sz="4" w:space="0" w:color="C0C0C0"/>
            </w:tcBorders>
            <w:vAlign w:val="center"/>
          </w:tcPr>
          <w:p w:rsidR="00642677" w:rsidRDefault="00642677">
            <w:pPr>
              <w:pStyle w:val="P5"/>
            </w:pPr>
          </w:p>
        </w:tc>
      </w:tr>
      <w:tr w:rsidR="00642677">
        <w:trPr>
          <w:jc w:val="center"/>
        </w:trPr>
        <w:tc>
          <w:tcPr>
            <w:tcW w:w="9794" w:type="dxa"/>
            <w:tcBorders>
              <w:top w:val="none" w:sz="0" w:space="0" w:color="000000"/>
              <w:left w:val="single" w:sz="4" w:space="0" w:color="C0C0C0"/>
              <w:bottom w:val="none" w:sz="0" w:space="0" w:color="000000"/>
              <w:righ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677" w:rsidRDefault="00642677">
            <w:pPr>
              <w:pStyle w:val="P2"/>
            </w:pPr>
          </w:p>
        </w:tc>
      </w:tr>
      <w:tr w:rsidR="00642677">
        <w:trPr>
          <w:jc w:val="center"/>
        </w:trPr>
        <w:tc>
          <w:tcPr>
            <w:tcW w:w="9794" w:type="dxa"/>
            <w:tcBorders>
              <w:top w:val="none" w:sz="0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 xmlns:w="http://schemas.openxmlformats.org/wordprocessingml/2006/main">
              <w:tblStyle w:val="Table2"/>
              <w:tblW w:w="0" w:type="auto"/>
              <w:tblInd w:w="0" w:type="dxa"/>
              <w:tblLayout w:type="fixed"/>
              <w:tblLook w:val="0000"/>
            </w:tblPr>
            <w:tblGrid>
              <w:gridCol w:w="9749"/>
            </w:tblGrid>
            <w:tr w:rsidR="00642677">
              <w:tc>
                <w:tcPr>
                  <w:tcW w:w="9749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786C3E" w:rsidRDefault="008B5B4C">
                  <w:pPr>
                    <w:pStyle w:val="Normal2028Web29"/>
                    <w:rPr>
                      <w:rFonts w:ascii="Arial" w:hAnsi="Arial" w:cs="Arial"/>
                      <w:color w:val="4D4D4D"/>
                      <w:sz w:val="18"/>
                    </w:rPr>
                  </w:pPr>
                  <w:r>
                    <w:rPr>
                      <w:rFonts w:ascii="Arial" w:hAnsi="Arial"/>
                      <w:color w:val="4D4D4D"/>
                      <w:sz w:val="18"/>
                    </w:rPr>
                    <w:t>Olá, **FIRST_NAME,</w:t>
                  </w:r>
                  <w:r>
                    <w:rPr>
                      <w:rFonts w:ascii="Arial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 xml:space="preserve">Esperamos que esteja aproveitando sua conta de teste do IBM Connections e Verse. </w:t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 xml:space="preserve">Seu teste gratuito se encerrará em breve. </w:t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 xml:space="preserve">Caso tenha alguma dúvida em relação à expiração do seu teste, </w:t>
                  </w:r>
                  <w:hyperlink r:id="rId6">
                    <w:r>
                      <w:rPr>
                        <w:rStyle w:val="Internet20link"/>
                        <w:rFonts w:ascii="Arial" w:hAnsi="Arial"/>
                        <w:sz w:val="18"/>
                      </w:rPr>
                      <w:t>entre em contato conosco</w:t>
                    </w:r>
                  </w:hyperlink>
                  <w:r>
                    <w:rPr>
                      <w:rFonts w:ascii="Arial" w:hAnsi="Arial"/>
                      <w:color w:val="4D4D4D"/>
                      <w:sz w:val="18"/>
                    </w:rPr>
                    <w:t>.</w:t>
                  </w:r>
                  <w:r>
                    <w:rPr>
                      <w:rFonts w:ascii="Arial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 xml:space="preserve">Esperamos que tenha gostado da </w:t>
                  </w:r>
                  <w:hyperlink r:id="rId7">
                    <w:r>
                      <w:rPr>
                        <w:rStyle w:val="Internet20link"/>
                        <w:rFonts w:ascii="Arial" w:hAnsi="Arial"/>
                        <w:sz w:val="18"/>
                      </w:rPr>
                      <w:t>Dica nº 2 sobre compartilhamento de arquivos</w:t>
                    </w:r>
                  </w:hyperlink>
                  <w:r>
                    <w:rPr>
                      <w:rFonts w:ascii="Arial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>.</w:t>
                  </w:r>
                  <w:r>
                    <w:rPr>
                      <w:rFonts w:ascii="Arial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hAnsi="Arial"/>
                      <w:b/>
                      <w:color w:val="4D4D4D"/>
                      <w:sz w:val="18"/>
                    </w:rPr>
                    <w:t>Esta é a Dica nº 3</w:t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 xml:space="preserve">: </w:t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 xml:space="preserve">Com o Connections, você pode começar rapidamente uma reunião e colaborar em tempo real com seus colegas de equipe. </w:t>
                  </w:r>
                  <w:hyperlink r:id="rId8">
                    <w:r>
                      <w:rPr>
                        <w:rStyle w:val="Internet20link"/>
                        <w:rFonts w:ascii="Arial" w:hAnsi="Arial"/>
                        <w:sz w:val="18"/>
                      </w:rPr>
                      <w:t>Criamos um vídeo para mostrar como fazer isso</w:t>
                    </w:r>
                  </w:hyperlink>
                  <w:r>
                    <w:rPr>
                      <w:rFonts w:ascii="Arial" w:hAnsi="Arial"/>
                      <w:color w:val="4D4D4D"/>
                      <w:sz w:val="18"/>
                    </w:rPr>
                    <w:t>.</w:t>
                  </w:r>
                  <w:r>
                    <w:rPr>
                      <w:rFonts w:ascii="Arial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hAnsi="Arial"/>
                      <w:b/>
                      <w:color w:val="4D4D4D"/>
                      <w:sz w:val="18"/>
                    </w:rPr>
                    <w:t>Ainda precisa de ajuda para começar?</w:t>
                  </w:r>
                  <w:r>
                    <w:rPr>
                      <w:rFonts w:ascii="Arial" w:hAnsi="Arial" w:cs="Arial"/>
                      <w:b/>
                      <w:color w:val="4D4D4D"/>
                      <w:sz w:val="21"/>
                    </w:rPr>
                    <w:br/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 xml:space="preserve">Se você ainda não começou sua conta de teste, basta localizar o e-mail de convite que foi enviado por support@collabserv.com. </w:t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>Siga o endereço da web que está no e-mail para criar sua senha.</w:t>
                  </w:r>
                  <w:r>
                    <w:rPr>
                      <w:rFonts w:ascii="Arial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 xml:space="preserve">Além disso, acesse </w:t>
                  </w:r>
                  <w:hyperlink r:id="rId9">
                    <w:r>
                      <w:rPr>
                        <w:rStyle w:val="Internet20link"/>
                        <w:rFonts w:ascii="Arial" w:hAnsi="Arial"/>
                        <w:color w:val="00B3EF"/>
                        <w:sz w:val="18"/>
                      </w:rPr>
                      <w:t>Introdução ao IBM Connections</w:t>
                    </w:r>
                  </w:hyperlink>
                  <w:r>
                    <w:rPr>
                      <w:rFonts w:ascii="Arial" w:hAnsi="Arial"/>
                      <w:color w:val="4D4D4D"/>
                      <w:sz w:val="18"/>
                    </w:rPr>
                    <w:t xml:space="preserve"> para ver um guia online em tempo real para ajudar você a usar rapidamente os poderosos recursos disponíveis a você. </w:t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>Você poderá configurar seu perfil do Connections permitindo que:</w:t>
                  </w:r>
                </w:p>
                <w:p w:rsidR="00642677" w:rsidRDefault="008B5B4C">
                  <w:pPr>
                    <w:pStyle w:val="Default20Text"/>
                    <w:numPr>
                      <w:ilvl w:val="0"/>
                      <w:numId w:val="2"/>
                    </w:numPr>
                    <w:spacing w:before="280" w:after="0" w:line="240" w:lineRule="auto"/>
                  </w:pPr>
                  <w:r>
                    <w:rPr>
                      <w:rFonts w:ascii="Arial" w:hAnsi="Arial"/>
                      <w:color w:val="4D4D4D"/>
                      <w:sz w:val="18"/>
                    </w:rPr>
                    <w:t>Crie facilmente equipes virtuais e colabore em qualquer lugar</w:t>
                  </w:r>
                </w:p>
                <w:p w:rsidR="00642677" w:rsidRDefault="008B5B4C">
                  <w:pPr>
                    <w:pStyle w:val="Default20Text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rPr>
                      <w:rFonts w:ascii="Arial" w:hAnsi="Arial"/>
                      <w:color w:val="4D4D4D"/>
                      <w:sz w:val="18"/>
                    </w:rPr>
                    <w:t>Faça upload e compartilhe arquivos com segurança e controle</w:t>
                  </w:r>
                </w:p>
                <w:p w:rsidR="00642677" w:rsidRDefault="008B5B4C">
                  <w:pPr>
                    <w:pStyle w:val="Default20Text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</w:rPr>
                  </w:pPr>
                  <w:r>
                    <w:rPr>
                      <w:rFonts w:ascii="Arial" w:hAnsi="Arial"/>
                      <w:color w:val="4D4D4D"/>
                      <w:sz w:val="18"/>
                    </w:rPr>
                    <w:t>Realize e conduza reuniões pela web</w:t>
                  </w:r>
                </w:p>
                <w:p w:rsidR="00642677" w:rsidRDefault="008B5B4C" w:rsidP="002A21FF">
                  <w:pPr>
                    <w:pStyle w:val="Default20Text"/>
                    <w:numPr>
                      <w:ilvl w:val="0"/>
                      <w:numId w:val="2"/>
                    </w:numPr>
                    <w:spacing w:after="280" w:line="240" w:lineRule="auto"/>
                  </w:pPr>
                  <w:r>
                    <w:rPr>
                      <w:rFonts w:ascii="Arial" w:hAnsi="Arial"/>
                      <w:color w:val="4D4D4D"/>
                      <w:sz w:val="18"/>
                    </w:rPr>
                    <w:t>Tenha o e-mail integrado IBM Verse que facilita a comunicação em equipe, gestão de agenda e compartilhamento de arquivos</w:t>
                  </w:r>
                </w:p>
                <w:p w:rsidR="002A21FF" w:rsidRDefault="008B5B4C" w:rsidP="002A21FF">
                  <w:pPr>
                    <w:pStyle w:val="Default20Text"/>
                    <w:numPr>
                      <w:ilvl w:val="0"/>
                      <w:numId w:val="2"/>
                    </w:numPr>
                    <w:spacing w:before="280" w:after="0" w:line="240" w:lineRule="auto"/>
                  </w:pPr>
                  <w:r>
                    <w:rPr>
                      <w:rFonts w:ascii="Arial" w:hAnsi="Arial"/>
                      <w:color w:val="4D4D4D"/>
                      <w:sz w:val="18"/>
                    </w:rPr>
                    <w:t>Edite simultaneamente documentos em tempo real com toda a sua equipe</w:t>
                  </w:r>
                  <w:r>
                    <w:rPr>
                      <w:rFonts w:ascii="Arial" w:eastAsia="Times New Roman" w:hAnsi="Arial" w:cs="Arial"/>
                      <w:color w:val="4D4D4D"/>
                      <w:sz w:val="18"/>
                    </w:rPr>
                    <w:br/>
                  </w:r>
                </w:p>
              </w:tc>
            </w:tr>
      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42677">
              <w:tc>
                <w:tcPr>
                  <w:tcW w:w="9749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299" w:type="dxa"/>
                    <w:bottom w:w="0" w:type="dxa"/>
                    <w:right w:w="299" w:type="dxa"/>
                  </w:tcMar>
                </w:tcPr>
                <w:p w:rsidR="00642677" w:rsidRDefault="008B5B4C">
                  <w:pPr>
                    <w:pStyle w:val="P8"/>
                  </w:pPr>
                  <w:r>
                    <w:rPr>
                      <w:rFonts w:ascii="Arial" w:hAnsi="Arial"/>
                      <w:b/>
                      <w:color w:val="4D4D4D"/>
                      <w:sz w:val="18"/>
                    </w:rPr>
                    <w:t>Alguma dúvida?</w:t>
                  </w:r>
                  <w:r>
                    <w:rPr>
                      <w:rFonts w:ascii="Arial" w:eastAsia="Times New Roman" w:hAnsi="Arial" w:cs="Arial"/>
                      <w:b/>
                      <w:color w:val="4D4D4D"/>
                      <w:sz w:val="21"/>
                    </w:rPr>
                    <w:br/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 xml:space="preserve">Assinantes de teste do Connections têm acesso ao </w:t>
                  </w:r>
                  <w:hyperlink r:id="rId10" w:anchor="scsb-onlinesupport">
                    <w:r>
                      <w:rPr>
                        <w:rStyle w:val="Internet20link"/>
                        <w:rFonts w:ascii="Arial" w:hAnsi="Arial"/>
                        <w:color w:val="00B3EF"/>
                        <w:sz w:val="18"/>
                      </w:rPr>
                      <w:t>Suporte online*</w:t>
                    </w:r>
                  </w:hyperlink>
                  <w:r>
                    <w:rPr>
                      <w:rFonts w:ascii="Arial" w:hAnsi="Arial"/>
                      <w:color w:val="4D4D4D"/>
                      <w:sz w:val="18"/>
                    </w:rPr>
                    <w:t xml:space="preserve">. </w:t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>Você pode receber respostas para suas perguntas de nossa equipe de suporte e da crescente comunidade de usuários, além de acessar nossos materiais e documentação de treinamento.</w:t>
                  </w:r>
                  <w:r>
                    <w:rPr>
                      <w:rFonts w:ascii="Arial" w:eastAsia="Times New Roman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 xml:space="preserve">Obrigado por experimentar o Connections! </w:t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>Esperamos ajudar você e sua organização a descobrir o inovador poder que pode ser conquistado quando as pessoas descobrem uma nova maneira de trabalhar.</w:t>
                  </w:r>
                  <w:r>
                    <w:rPr>
                      <w:rFonts w:ascii="Arial" w:eastAsia="Times New Roman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hAnsi="Arial"/>
                      <w:color w:val="4D4D4D"/>
                      <w:sz w:val="18"/>
                    </w:rPr>
                    <w:t>Equipe IBM Connections e Verse</w:t>
                  </w:r>
                  <w:r>
                    <w:rPr>
                      <w:rFonts w:ascii="Arial" w:eastAsia="Times New Roman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4D4D4D"/>
                      <w:sz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i/>
                      <w:color w:val="4D4D4D"/>
                      <w:sz w:val="17"/>
                    </w:rPr>
                    <w:br/>
                  </w:r>
                  <w:r>
                    <w:rPr>
                      <w:rFonts w:ascii="Arial" w:eastAsia="Times New Roman" w:hAnsi="Arial" w:cs="Arial"/>
                      <w:i/>
                      <w:color w:val="4D4D4D"/>
                      <w:sz w:val="17"/>
                    </w:rPr>
                    <w:br/>
                  </w:r>
                  <w:r>
                    <w:rPr>
                      <w:rFonts w:ascii="Arial" w:hAnsi="Arial"/>
                      <w:i/>
                      <w:color w:val="4D4D4D"/>
                      <w:sz w:val="17"/>
                    </w:rPr>
                    <w:t xml:space="preserve">*Observação: </w:t>
                  </w:r>
                  <w:r>
                    <w:rPr>
                      <w:rFonts w:ascii="Arial" w:hAnsi="Arial"/>
                      <w:i/>
                      <w:color w:val="4D4D4D"/>
                      <w:sz w:val="17"/>
                    </w:rPr>
                    <w:t xml:space="preserve">O suporte online é apenas em inglês </w:t>
                  </w:r>
                </w:p>
              </w:tc>
            </w:tr>
          </w:tbl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42677" w:rsidRDefault="00642677">
            <w:pPr>
              <w:pStyle w:val="Default20Text"/>
            </w:pP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42677" w:rsidRDefault="00642677">
      <w:pPr>
        <w:pStyle w:val="Default20Text"/>
      </w:pPr>
    </w:p>
    <w:sectP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42677" w:rsidSect="00CD5F5F">
      <w:pgSz w:w="12239" w:h="15839"/>
      <w:pgMar w:top="1439" w:right="1439" w:bottom="1439" w:left="1439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3E395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3F59"/>
    <w:multiLevelType w:val="multilevel"/>
    <w:tmpl w:val="DE469CF6"/>
    <w:lvl w:ilvl="0">
      <w:start w:val="1"/>
      <w:numFmt w:val="decimal"/>
      <w:lvlText w:val="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Text w:val=""/>
      <w:lvlJc w:val="left"/>
      <w:pPr>
        <w:tabs>
          <w:tab w:val="num" w:pos="575"/>
        </w:tabs>
        <w:ind w:left="575" w:hanging="575"/>
      </w:pPr>
    </w:lvl>
    <w:lvl w:ilvl="2">
      <w:start w:val="1"/>
      <w:numFmt w:val="decimal"/>
      <w:lvlText w:val=""/>
      <w:lvlJc w:val="left"/>
      <w:pPr>
        <w:tabs>
          <w:tab w:val="num" w:pos="719"/>
        </w:tabs>
        <w:ind w:left="719" w:hanging="719"/>
      </w:pPr>
    </w:lvl>
    <w:lvl w:ilvl="3">
      <w:start w:val="1"/>
      <w:numFmt w:val="decimal"/>
      <w:lvlText w:val=""/>
      <w:lvlJc w:val="left"/>
      <w:pPr>
        <w:tabs>
          <w:tab w:val="num" w:pos="863"/>
        </w:tabs>
        <w:ind w:left="863" w:hanging="863"/>
      </w:pPr>
    </w:lvl>
    <w:lvl w:ilvl="4">
      <w:start w:val="1"/>
      <w:numFmt w:val="decimal"/>
      <w:lvlText w:val=""/>
      <w:lvlJc w:val="left"/>
      <w:pPr>
        <w:tabs>
          <w:tab w:val="num" w:pos="1007"/>
        </w:tabs>
        <w:ind w:left="1007" w:hanging="1007"/>
      </w:pPr>
    </w:lvl>
    <w:lvl w:ilvl="5">
      <w:start w:val="1"/>
      <w:numFmt w:val="decimal"/>
      <w:lvlText w:val="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"/>
      <w:lvlJc w:val="left"/>
      <w:pPr>
        <w:tabs>
          <w:tab w:val="num" w:pos="1295"/>
        </w:tabs>
        <w:ind w:left="1295" w:hanging="1295"/>
      </w:pPr>
    </w:lvl>
    <w:lvl w:ilvl="7">
      <w:start w:val="1"/>
      <w:numFmt w:val="decimal"/>
      <w:lvlText w:val=""/>
      <w:lvlJc w:val="left"/>
      <w:pPr>
        <w:tabs>
          <w:tab w:val="num" w:pos="1439"/>
        </w:tabs>
        <w:ind w:left="1439" w:hanging="1439"/>
      </w:pPr>
    </w:lvl>
    <w:lvl w:ilvl="8">
      <w:start w:val="1"/>
      <w:numFmt w:val="decimal"/>
      <w:lvlText w:val=""/>
      <w:lvlJc w:val="left"/>
      <w:pPr>
        <w:tabs>
          <w:tab w:val="num" w:pos="1583"/>
        </w:tabs>
        <w:ind w:left="1583" w:hanging="1583"/>
      </w:pPr>
    </w:lvl>
  </w:abstractNum>
  <w:abstractNum w:abstractNumId="1">
    <w:nsid w:val="7CA77583"/>
    <w:multiLevelType w:val="multilevel"/>
    <w:tmpl w:val="FFB6A2F2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59"/>
      </w:pPr>
      <w:rPr>
        <w:rFonts w:ascii="Symbol" w:hAnsi="Symbol" w:hint="default"/>
        <w:color w:val="4D4D4D"/>
        <w:sz w:val="20"/>
      </w:rPr>
    </w:lvl>
    <w:lvl w:ilvl="1">
      <w:start w:val="1"/>
      <w:numFmt w:val="bullet"/>
      <w:lvlText w:val=""/>
      <w:lvlJc w:val="left"/>
      <w:pPr>
        <w:tabs>
          <w:tab w:val="num" w:pos="1439"/>
        </w:tabs>
        <w:ind w:left="1439" w:hanging="359"/>
      </w:pPr>
      <w:rPr>
        <w:rFonts w:ascii="Symbol" w:eastAsia="Times New Roman" w:hAnsi="Symbol" w:cs="Arial" w:hint="default"/>
        <w:color w:val="4D4D4D"/>
        <w:sz w:val="20"/>
      </w:rPr>
    </w:lvl>
    <w:lvl w:ilvl="2">
      <w:start w:val="1"/>
      <w:numFmt w:val="bullet"/>
      <w:lvlText w:val=""/>
      <w:lvlJc w:val="left"/>
      <w:pPr>
        <w:tabs>
          <w:tab w:val="num" w:pos="2159"/>
        </w:tabs>
        <w:ind w:left="2159" w:hanging="359"/>
      </w:pPr>
      <w:rPr>
        <w:rFonts w:ascii="Symbol" w:eastAsia="Times New Roman" w:hAnsi="Symbol" w:cs="Arial" w:hint="default"/>
        <w:color w:val="4D4D4D"/>
        <w:sz w:val="20"/>
      </w:rPr>
    </w:lvl>
    <w:lvl w:ilvl="3">
      <w:start w:val="1"/>
      <w:numFmt w:val="bullet"/>
      <w:lvlText w:val=""/>
      <w:lvlJc w:val="left"/>
      <w:pPr>
        <w:tabs>
          <w:tab w:val="num" w:pos="2879"/>
        </w:tabs>
        <w:ind w:left="2879" w:hanging="359"/>
      </w:pPr>
      <w:rPr>
        <w:rFonts w:ascii="Symbol" w:eastAsia="Times New Roman" w:hAnsi="Symbol" w:cs="Arial" w:hint="default"/>
        <w:color w:val="4D4D4D"/>
        <w:sz w:val="20"/>
      </w:rPr>
    </w:lvl>
    <w:lvl w:ilvl="4">
      <w:start w:val="1"/>
      <w:numFmt w:val="bullet"/>
      <w:lvlText w:val=""/>
      <w:lvlJc w:val="left"/>
      <w:pPr>
        <w:tabs>
          <w:tab w:val="num" w:pos="3599"/>
        </w:tabs>
        <w:ind w:left="3599" w:hanging="359"/>
      </w:pPr>
      <w:rPr>
        <w:rFonts w:ascii="Symbol" w:eastAsia="Times New Roman" w:hAnsi="Symbol" w:cs="Arial" w:hint="default"/>
        <w:color w:val="4D4D4D"/>
        <w:sz w:val="20"/>
      </w:rPr>
    </w:lvl>
    <w:lvl w:ilvl="5">
      <w:start w:val="1"/>
      <w:numFmt w:val="bullet"/>
      <w:lvlText w:val=""/>
      <w:lvlJc w:val="left"/>
      <w:pPr>
        <w:tabs>
          <w:tab w:val="num" w:pos="4319"/>
        </w:tabs>
        <w:ind w:left="4319" w:hanging="359"/>
      </w:pPr>
      <w:rPr>
        <w:rFonts w:ascii="Symbol" w:eastAsia="Times New Roman" w:hAnsi="Symbol" w:cs="Arial" w:hint="default"/>
        <w:color w:val="4D4D4D"/>
        <w:sz w:val="20"/>
      </w:rPr>
    </w:lvl>
    <w:lvl w:ilvl="6">
      <w:start w:val="1"/>
      <w:numFmt w:val="bullet"/>
      <w:lvlText w:val=""/>
      <w:lvlJc w:val="left"/>
      <w:pPr>
        <w:tabs>
          <w:tab w:val="num" w:pos="5039"/>
        </w:tabs>
        <w:ind w:left="5039" w:hanging="359"/>
      </w:pPr>
      <w:rPr>
        <w:rFonts w:ascii="Symbol" w:eastAsia="Times New Roman" w:hAnsi="Symbol" w:cs="Arial" w:hint="default"/>
        <w:color w:val="4D4D4D"/>
        <w:sz w:val="20"/>
      </w:rPr>
    </w:lvl>
    <w:lvl w:ilvl="7">
      <w:start w:val="1"/>
      <w:numFmt w:val="bullet"/>
      <w:lvlText w:val=""/>
      <w:lvlJc w:val="left"/>
      <w:pPr>
        <w:tabs>
          <w:tab w:val="num" w:pos="5759"/>
        </w:tabs>
        <w:ind w:left="5759" w:hanging="359"/>
      </w:pPr>
      <w:rPr>
        <w:rFonts w:ascii="Symbol" w:eastAsia="Times New Roman" w:hAnsi="Symbol" w:cs="Arial" w:hint="default"/>
        <w:color w:val="4D4D4D"/>
        <w:sz w:val="20"/>
      </w:rPr>
    </w:lvl>
    <w:lvl w:ilvl="8">
      <w:start w:val="1"/>
      <w:numFmt w:val="bullet"/>
      <w:lvlText w:val=""/>
      <w:lvlJc w:val="left"/>
      <w:pPr>
        <w:tabs>
          <w:tab w:val="num" w:pos="6479"/>
        </w:tabs>
        <w:ind w:left="6479" w:hanging="359"/>
      </w:pPr>
      <w:rPr>
        <w:rFonts w:ascii="Symbol" w:eastAsia="Times New Roman" w:hAnsi="Symbol" w:cs="Arial" w:hint="default"/>
        <w:color w:val="4D4D4D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 Silva [2]">
    <w15:presenceInfo w15:providerId="None" w15:userId="Eric Silva [2]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642677"/>
    <w:rsid w:val="002A21FF"/>
    <w:rsid w:val="003A4F63"/>
    <w:rsid w:val="004F165D"/>
    <w:rsid w:val="00642677"/>
    <w:rsid w:val="00786C3E"/>
    <w:rsid w:val="00836EBB"/>
    <w:rsid w:val="00891E70"/>
    <w:rsid w:val="008B5B4C"/>
    <w:rsid w:val="00CD5F5F"/>
    <w:rsid w:val="00D86B47"/>
    <w:rsid w:val="00F5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Arial" w:eastAsia="Lucida Sans Unicode" w:hAnsi="Arial" w:cs="Tahoma"/>
        <w:sz w:val="24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rsid w:val="00CD5F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20Text">
    <w:name w:val="Default_20_Text"/>
    <w:rsid w:val="00CD5F5F"/>
    <w:pPr>
      <w:spacing w:after="159" w:line="256" w:lineRule="auto"/>
    </w:pPr>
    <w:rPr>
      <w:rFonts w:ascii="Calibri" w:eastAsia="Calibri" w:hAnsi="Calibri" w:cs="Calibri"/>
      <w:sz w:val="22"/>
    </w:rPr>
  </w:style>
  <w:style w:type="paragraph" w:customStyle="1" w:styleId="Heading">
    <w:name w:val="Heading"/>
    <w:basedOn w:val="Default20Text"/>
    <w:next w:val="Text20Body20Single"/>
    <w:rsid w:val="00CD5F5F"/>
    <w:pPr>
      <w:keepNext/>
      <w:spacing w:before="239" w:after="120"/>
    </w:pPr>
    <w:rPr>
      <w:rFonts w:ascii="Arial" w:eastAsia="MS Mincho" w:hAnsi="Arial" w:cs="Tahoma"/>
      <w:sz w:val="28"/>
    </w:rPr>
  </w:style>
  <w:style w:type="paragraph" w:customStyle="1" w:styleId="Text20Body20Single">
    <w:name w:val="Text_20_Body_20_Single"/>
    <w:basedOn w:val="Default20Text"/>
    <w:rsid w:val="00CD5F5F"/>
    <w:pPr>
      <w:spacing w:after="120"/>
    </w:pPr>
  </w:style>
  <w:style w:type="paragraph" w:styleId="List">
    <w:name w:val="List"/>
    <w:basedOn w:val="Text20Body20Single"/>
    <w:rsid w:val="00CD5F5F"/>
    <w:rPr>
      <w:rFonts w:cs="Tahoma"/>
    </w:rPr>
  </w:style>
  <w:style w:type="paragraph" w:styleId="Caption">
    <w:name w:val="caption"/>
    <w:basedOn w:val="Default20Text"/>
    <w:next w:val="Default20Text"/>
    <w:rsid w:val="00CD5F5F"/>
    <w:rPr>
      <w:b/>
      <w:sz w:val="20"/>
    </w:rPr>
  </w:style>
  <w:style w:type="paragraph" w:customStyle="1" w:styleId="Index">
    <w:name w:val="Index"/>
    <w:basedOn w:val="Default20Text"/>
    <w:rsid w:val="00CD5F5F"/>
    <w:rPr>
      <w:rFonts w:cs="Tahoma"/>
    </w:rPr>
  </w:style>
  <w:style w:type="paragraph" w:customStyle="1" w:styleId="Comment20Text">
    <w:name w:val="Comment_20_Text"/>
    <w:basedOn w:val="Default20Text"/>
    <w:rsid w:val="00CD5F5F"/>
    <w:rPr>
      <w:sz w:val="20"/>
    </w:rPr>
  </w:style>
  <w:style w:type="paragraph" w:customStyle="1" w:styleId="Comment20Subject">
    <w:name w:val="Comment_20_Subject"/>
    <w:basedOn w:val="Comment20Text"/>
    <w:next w:val="Comment20Text"/>
    <w:rsid w:val="00CD5F5F"/>
    <w:rPr>
      <w:b/>
    </w:rPr>
  </w:style>
  <w:style w:type="paragraph" w:customStyle="1" w:styleId="Balloon20Text">
    <w:name w:val="Balloon_20_Text"/>
    <w:basedOn w:val="Default20Text"/>
    <w:rsid w:val="00CD5F5F"/>
    <w:pPr>
      <w:spacing w:after="0" w:line="240" w:lineRule="auto"/>
    </w:pPr>
    <w:rPr>
      <w:rFonts w:ascii="Segoe UI" w:hAnsi="Segoe UI" w:cs="Segoe UI"/>
      <w:sz w:val="18"/>
    </w:rPr>
  </w:style>
  <w:style w:type="paragraph" w:styleId="Header">
    <w:name w:val="header"/>
    <w:basedOn w:val="Default20Text"/>
    <w:rsid w:val="00CD5F5F"/>
    <w:pPr>
      <w:tabs>
        <w:tab w:val="center" w:pos="4679"/>
        <w:tab w:val="right" w:pos="9359"/>
      </w:tabs>
    </w:pPr>
  </w:style>
  <w:style w:type="paragraph" w:styleId="Footer">
    <w:name w:val="footer"/>
    <w:basedOn w:val="Default20Text"/>
    <w:rsid w:val="00CD5F5F"/>
    <w:pPr>
      <w:tabs>
        <w:tab w:val="center" w:pos="4679"/>
        <w:tab w:val="right" w:pos="9359"/>
      </w:tabs>
    </w:pPr>
  </w:style>
  <w:style w:type="paragraph" w:customStyle="1" w:styleId="Normal2028Web29">
    <w:name w:val="Normal_20__28_Web_29_"/>
    <w:basedOn w:val="Default20Text"/>
    <w:rsid w:val="00CD5F5F"/>
    <w:pPr>
      <w:spacing w:before="280" w:after="280" w:line="240" w:lineRule="auto"/>
    </w:pPr>
    <w:rPr>
      <w:rFonts w:ascii="Times New Roman" w:eastAsia="Times New Roman" w:hAnsi="Times New Roman"/>
      <w:sz w:val="24"/>
    </w:rPr>
  </w:style>
  <w:style w:type="paragraph" w:customStyle="1" w:styleId="Table20Contents">
    <w:name w:val="Table_20_Contents"/>
    <w:basedOn w:val="Default20Text"/>
    <w:rsid w:val="00CD5F5F"/>
  </w:style>
  <w:style w:type="paragraph" w:customStyle="1" w:styleId="TableHeading">
    <w:name w:val="Table Heading"/>
    <w:basedOn w:val="Table20Contents"/>
    <w:rsid w:val="00CD5F5F"/>
    <w:pPr>
      <w:jc w:val="center"/>
    </w:pPr>
    <w:rPr>
      <w:b/>
    </w:rPr>
  </w:style>
  <w:style w:type="paragraph" w:customStyle="1" w:styleId="Frame20contents">
    <w:name w:val="Frame_20_contents"/>
    <w:basedOn w:val="Text20Body20Single"/>
    <w:rsid w:val="00CD5F5F"/>
  </w:style>
  <w:style w:type="character" w:customStyle="1" w:styleId="WW8Num1z0">
    <w:name w:val="WW8Num1z0"/>
    <w:rsid w:val="00CD5F5F"/>
    <w:rPr>
      <w:rFonts w:ascii="Symbol" w:eastAsia="Times New Roman" w:hAnsi="Symbol" w:cs="Arial"/>
      <w:color w:val="4D4D4D"/>
      <w:sz w:val="20"/>
    </w:rPr>
  </w:style>
  <w:style w:type="character" w:customStyle="1" w:styleId="Default20Paragraph20Font">
    <w:name w:val="Default_20_Paragraph_20_Font"/>
    <w:rsid w:val="00CD5F5F"/>
  </w:style>
  <w:style w:type="character" w:customStyle="1" w:styleId="Comment20Reference">
    <w:name w:val="Comment_20_Reference"/>
    <w:rsid w:val="00CD5F5F"/>
    <w:rPr>
      <w:sz w:val="16"/>
    </w:rPr>
  </w:style>
  <w:style w:type="character" w:customStyle="1" w:styleId="Comment20Text20Char">
    <w:name w:val="Comment_20_Text_20_Char"/>
    <w:basedOn w:val="Default20Paragraph20Font"/>
    <w:rsid w:val="00CD5F5F"/>
  </w:style>
  <w:style w:type="character" w:customStyle="1" w:styleId="Comment20Subject20Char">
    <w:name w:val="Comment_20_Subject_20_Char"/>
    <w:rsid w:val="00CD5F5F"/>
    <w:rPr>
      <w:b/>
    </w:rPr>
  </w:style>
  <w:style w:type="character" w:customStyle="1" w:styleId="Balloon20Text20Char">
    <w:name w:val="Balloon_20_Text_20_Char"/>
    <w:rsid w:val="00CD5F5F"/>
    <w:rPr>
      <w:rFonts w:ascii="Segoe UI" w:hAnsi="Segoe UI" w:cs="Segoe UI"/>
      <w:sz w:val="18"/>
    </w:rPr>
  </w:style>
  <w:style w:type="character" w:customStyle="1" w:styleId="Header20Char">
    <w:name w:val="Header_20_Char"/>
    <w:rsid w:val="00CD5F5F"/>
    <w:rPr>
      <w:sz w:val="22"/>
    </w:rPr>
  </w:style>
  <w:style w:type="character" w:customStyle="1" w:styleId="Footer20Char">
    <w:name w:val="Footer_20_Char"/>
    <w:rsid w:val="00CD5F5F"/>
    <w:rPr>
      <w:sz w:val="22"/>
    </w:rPr>
  </w:style>
  <w:style w:type="character" w:customStyle="1" w:styleId="Internet20link">
    <w:name w:val="Internet_20_link"/>
    <w:rsid w:val="00CD5F5F"/>
    <w:rPr>
      <w:color w:val="0563C1"/>
      <w:u w:val="single"/>
    </w:rPr>
  </w:style>
  <w:style w:type="character" w:customStyle="1" w:styleId="Visited20Internet20Link">
    <w:name w:val="Visited_20_Internet_20_Link"/>
    <w:rsid w:val="00CD5F5F"/>
    <w:rPr>
      <w:color w:val="954F72"/>
      <w:u w:val="single"/>
    </w:rPr>
  </w:style>
  <w:style w:type="character" w:customStyle="1" w:styleId="Strong20Emphasis">
    <w:name w:val="Strong_20_Emphasis"/>
    <w:rsid w:val="00CD5F5F"/>
    <w:rPr>
      <w:b/>
    </w:rPr>
  </w:style>
  <w:style w:type="paragraph" w:customStyle="1" w:styleId="P1">
    <w:name w:val="P1"/>
    <w:basedOn w:val="Default20Text"/>
    <w:rsid w:val="00CD5F5F"/>
    <w:pPr>
      <w:spacing w:after="0" w:line="240" w:lineRule="auto"/>
    </w:pPr>
  </w:style>
  <w:style w:type="paragraph" w:customStyle="1" w:styleId="P2">
    <w:name w:val="P2"/>
    <w:basedOn w:val="Default20Text"/>
    <w:rsid w:val="00CD5F5F"/>
    <w:pPr>
      <w:spacing w:after="0" w:line="240" w:lineRule="auto"/>
    </w:pPr>
  </w:style>
  <w:style w:type="paragraph" w:customStyle="1" w:styleId="P3">
    <w:name w:val="P3"/>
    <w:basedOn w:val="Default20Text"/>
    <w:rsid w:val="00CD5F5F"/>
    <w:pPr>
      <w:spacing w:after="0" w:line="240" w:lineRule="auto"/>
      <w:jc w:val="right"/>
    </w:pPr>
  </w:style>
  <w:style w:type="paragraph" w:customStyle="1" w:styleId="P4">
    <w:name w:val="P4"/>
    <w:basedOn w:val="Default20Text"/>
    <w:rsid w:val="00CD5F5F"/>
    <w:pPr>
      <w:spacing w:after="0" w:line="240" w:lineRule="auto"/>
    </w:pPr>
  </w:style>
  <w:style w:type="paragraph" w:customStyle="1" w:styleId="P5">
    <w:name w:val="P5"/>
    <w:basedOn w:val="Default20Text"/>
    <w:rsid w:val="00CD5F5F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P6">
    <w:name w:val="P6"/>
    <w:basedOn w:val="Default20Text"/>
    <w:rsid w:val="00CD5F5F"/>
    <w:pPr>
      <w:spacing w:after="0" w:line="240" w:lineRule="auto"/>
    </w:pPr>
    <w:rPr>
      <w:rFonts w:ascii="Arial" w:eastAsia="Times New Roman" w:hAnsi="Arial" w:cs="Arial"/>
      <w:color w:val="4D4D4D"/>
      <w:sz w:val="18"/>
    </w:rPr>
  </w:style>
  <w:style w:type="paragraph" w:customStyle="1" w:styleId="P7">
    <w:name w:val="P7"/>
    <w:basedOn w:val="Default20Text"/>
    <w:rsid w:val="00CD5F5F"/>
    <w:pPr>
      <w:spacing w:before="280" w:after="0" w:line="240" w:lineRule="auto"/>
    </w:pPr>
  </w:style>
  <w:style w:type="paragraph" w:customStyle="1" w:styleId="P8">
    <w:name w:val="P8"/>
    <w:basedOn w:val="Default20Text"/>
    <w:rsid w:val="00CD5F5F"/>
    <w:pPr>
      <w:spacing w:after="239" w:line="240" w:lineRule="auto"/>
    </w:pPr>
  </w:style>
  <w:style w:type="paragraph" w:customStyle="1" w:styleId="P9">
    <w:name w:val="P9"/>
    <w:basedOn w:val="Default20Text"/>
    <w:rsid w:val="00CD5F5F"/>
    <w:pPr>
      <w:spacing w:after="280" w:line="240" w:lineRule="auto"/>
    </w:pPr>
  </w:style>
  <w:style w:type="paragraph" w:customStyle="1" w:styleId="P10">
    <w:name w:val="P10"/>
    <w:rsid w:val="00CD5F5F"/>
    <w:pPr>
      <w:spacing w:after="159" w:line="256" w:lineRule="auto"/>
    </w:pPr>
  </w:style>
  <w:style w:type="character" w:customStyle="1" w:styleId="T1">
    <w:name w:val="T1"/>
    <w:rsid w:val="00CD5F5F"/>
  </w:style>
  <w:style w:type="character" w:customStyle="1" w:styleId="T2">
    <w:name w:val="T2"/>
    <w:rsid w:val="00CD5F5F"/>
    <w:rPr>
      <w:rFonts w:ascii="Arial" w:hAnsi="Arial" w:cs="Arial"/>
      <w:sz w:val="18"/>
    </w:rPr>
  </w:style>
  <w:style w:type="character" w:customStyle="1" w:styleId="T3">
    <w:name w:val="T3"/>
    <w:rsid w:val="00CD5F5F"/>
    <w:rPr>
      <w:rFonts w:ascii="Arial" w:eastAsia="Times New Roman" w:hAnsi="Arial" w:cs="Arial"/>
      <w:sz w:val="18"/>
    </w:rPr>
  </w:style>
  <w:style w:type="character" w:customStyle="1" w:styleId="T4">
    <w:name w:val="T4"/>
    <w:rsid w:val="00CD5F5F"/>
    <w:rPr>
      <w:rFonts w:ascii="Arial" w:eastAsia="Times New Roman" w:hAnsi="Arial" w:cs="Arial"/>
      <w:color w:val="0000FF"/>
      <w:sz w:val="18"/>
    </w:rPr>
  </w:style>
  <w:style w:type="character" w:customStyle="1" w:styleId="T5">
    <w:name w:val="T5"/>
    <w:rsid w:val="00CD5F5F"/>
    <w:rPr>
      <w:rFonts w:ascii="Arial" w:hAnsi="Arial" w:cs="Arial"/>
      <w:color w:val="4D4D4D"/>
      <w:sz w:val="18"/>
    </w:rPr>
  </w:style>
  <w:style w:type="character" w:customStyle="1" w:styleId="T6">
    <w:name w:val="T6"/>
    <w:rsid w:val="00CD5F5F"/>
    <w:rPr>
      <w:rFonts w:ascii="Arial" w:hAnsi="Arial" w:cs="Arial"/>
      <w:b/>
      <w:color w:val="4D4D4D"/>
      <w:sz w:val="18"/>
    </w:rPr>
  </w:style>
  <w:style w:type="character" w:customStyle="1" w:styleId="T7">
    <w:name w:val="T7"/>
    <w:rsid w:val="00CD5F5F"/>
    <w:rPr>
      <w:rFonts w:ascii="Arial" w:eastAsia="Times New Roman" w:hAnsi="Arial" w:cs="Arial"/>
      <w:b/>
      <w:color w:val="4D4D4D"/>
      <w:sz w:val="18"/>
    </w:rPr>
  </w:style>
  <w:style w:type="character" w:customStyle="1" w:styleId="T8">
    <w:name w:val="T8"/>
    <w:rsid w:val="00CD5F5F"/>
    <w:rPr>
      <w:rFonts w:ascii="Arial" w:eastAsia="Times New Roman" w:hAnsi="Arial" w:cs="Arial"/>
      <w:color w:val="4D4D4D"/>
      <w:sz w:val="18"/>
    </w:rPr>
  </w:style>
  <w:style w:type="character" w:customStyle="1" w:styleId="T9">
    <w:name w:val="T9"/>
    <w:rsid w:val="00CD5F5F"/>
    <w:rPr>
      <w:rFonts w:ascii="Arial" w:hAnsi="Arial" w:cs="Arial"/>
      <w:b/>
      <w:color w:val="4D4D4D"/>
      <w:sz w:val="21"/>
    </w:rPr>
  </w:style>
  <w:style w:type="character" w:customStyle="1" w:styleId="T10">
    <w:name w:val="T10"/>
    <w:rsid w:val="00CD5F5F"/>
    <w:rPr>
      <w:rFonts w:ascii="Arial" w:eastAsia="Times New Roman" w:hAnsi="Arial" w:cs="Arial"/>
      <w:b/>
      <w:color w:val="4D4D4D"/>
      <w:sz w:val="21"/>
    </w:rPr>
  </w:style>
  <w:style w:type="character" w:customStyle="1" w:styleId="T11">
    <w:name w:val="T11"/>
    <w:rsid w:val="00CD5F5F"/>
    <w:rPr>
      <w:rFonts w:ascii="Arial" w:eastAsia="Times New Roman" w:hAnsi="Arial" w:cs="Arial"/>
      <w:i/>
      <w:color w:val="4D4D4D"/>
      <w:sz w:val="17"/>
    </w:rPr>
  </w:style>
  <w:style w:type="character" w:customStyle="1" w:styleId="T12">
    <w:name w:val="T12"/>
    <w:rsid w:val="00CD5F5F"/>
    <w:rPr>
      <w:rFonts w:ascii="Arial" w:hAnsi="Arial" w:cs="Arial"/>
      <w:color w:val="00B3EF"/>
      <w:sz w:val="18"/>
      <w:u w:val="single"/>
    </w:rPr>
  </w:style>
  <w:style w:type="character" w:customStyle="1" w:styleId="T13">
    <w:name w:val="T13"/>
    <w:rsid w:val="00CD5F5F"/>
    <w:rPr>
      <w:rFonts w:ascii="Arial" w:eastAsia="Times New Roman" w:hAnsi="Arial" w:cs="Arial"/>
      <w:color w:val="00B3EF"/>
      <w:sz w:val="18"/>
      <w:u w:val="single"/>
    </w:rPr>
  </w:style>
  <w:style w:type="character" w:customStyle="1" w:styleId="T14">
    <w:name w:val="T14"/>
    <w:rsid w:val="00CD5F5F"/>
    <w:rPr>
      <w:rFonts w:ascii="Calibri" w:eastAsia="Calibri" w:hAnsi="Calibri" w:cs="Calibri"/>
      <w:sz w:val="20"/>
      <w:lang w:val="pt-BR" w:bidi="pt-BR"/>
    </w:rPr>
  </w:style>
  <w:style w:type="character" w:customStyle="1" w:styleId="T15">
    <w:name w:val="T15"/>
    <w:rsid w:val="00CD5F5F"/>
    <w:rPr>
      <w:rFonts w:ascii="Calibri" w:eastAsia="Calibri" w:hAnsi="Calibri" w:cs="Calibri"/>
      <w:sz w:val="20"/>
      <w:vertAlign w:val="superscript"/>
      <w:lang w:val="pt-BR" w:bidi="pt-BR"/>
    </w:rPr>
  </w:style>
  <w:style w:type="table" w:customStyle="1" w:styleId="Table3">
    <w:name w:val="Table3"/>
    <w:rsid w:val="00CD5F5F"/>
    <w:tblPr>
      <w:tblCellMar>
        <w:top w:w="299" w:type="dxa"/>
        <w:left w:w="299" w:type="dxa"/>
        <w:bottom w:w="0" w:type="dxa"/>
        <w:right w:w="299" w:type="dxa"/>
      </w:tblCellMar>
    </w:tblPr>
  </w:style>
  <w:style w:type="table" w:customStyle="1" w:styleId="Table2">
    <w:name w:val="Table2"/>
    <w:rsid w:val="00CD5F5F"/>
    <w:tblPr>
      <w:tblCellMar>
        <w:top w:w="299" w:type="dxa"/>
        <w:left w:w="299" w:type="dxa"/>
        <w:bottom w:w="0" w:type="dxa"/>
        <w:right w:w="0" w:type="dxa"/>
      </w:tblCellMar>
    </w:tblPr>
  </w:style>
  <w:style w:type="table" w:customStyle="1" w:styleId="Table1">
    <w:name w:val="Table1"/>
    <w:rsid w:val="00CD5F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D5F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F5F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5F5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20Text">
    <w:name w:val="Default_20_Text"/>
    <w:pPr>
      <w:spacing w:after="159" w:line="256" w:lineRule="auto"/>
    </w:pPr>
    <w:rPr>
      <w:rFonts w:ascii="Calibri" w:eastAsia="Calibri" w:hAnsi="Calibri" w:cs="Calibri"/>
      <w:sz w:val="22"/>
    </w:rPr>
  </w:style>
  <w:style w:type="paragraph" w:customStyle="1" w:styleId="Heading">
    <w:name w:val="Heading"/>
    <w:basedOn w:val="Default20Text"/>
    <w:next w:val="Text20Body20Single"/>
    <w:pPr>
      <w:keepNext/>
      <w:spacing w:before="239" w:after="120"/>
    </w:pPr>
    <w:rPr>
      <w:rFonts w:ascii="Arial" w:eastAsia="MS Mincho" w:hAnsi="Arial" w:cs="Tahoma"/>
      <w:sz w:val="28"/>
    </w:rPr>
  </w:style>
  <w:style w:type="paragraph" w:customStyle="1" w:styleId="Text20Body20Single">
    <w:name w:val="Text_20_Body_20_Single"/>
    <w:basedOn w:val="Default20Text"/>
    <w:pPr>
      <w:spacing w:after="120"/>
    </w:pPr>
  </w:style>
  <w:style w:type="paragraph" w:styleId="List">
    <w:name w:val="List"/>
    <w:basedOn w:val="Text20Body20Single"/>
    <w:rPr>
      <w:rFonts w:cs="Tahoma"/>
    </w:rPr>
  </w:style>
  <w:style w:type="paragraph" w:styleId="Caption">
    <w:name w:val="caption"/>
    <w:basedOn w:val="Default20Text"/>
    <w:next w:val="Default20Text"/>
    <w:rPr>
      <w:b/>
      <w:sz w:val="20"/>
    </w:rPr>
  </w:style>
  <w:style w:type="paragraph" w:customStyle="1" w:styleId="Index">
    <w:name w:val="Index"/>
    <w:basedOn w:val="Default20Text"/>
    <w:rPr>
      <w:rFonts w:cs="Tahoma"/>
    </w:rPr>
  </w:style>
  <w:style w:type="paragraph" w:customStyle="1" w:styleId="Comment20Text">
    <w:name w:val="Comment_20_Text"/>
    <w:basedOn w:val="Default20Text"/>
    <w:rPr>
      <w:sz w:val="20"/>
    </w:rPr>
  </w:style>
  <w:style w:type="paragraph" w:customStyle="1" w:styleId="Comment20Subject">
    <w:name w:val="Comment_20_Subject"/>
    <w:basedOn w:val="Comment20Text"/>
    <w:next w:val="Comment20Text"/>
    <w:rPr>
      <w:b/>
    </w:rPr>
  </w:style>
  <w:style w:type="paragraph" w:customStyle="1" w:styleId="Balloon20Text">
    <w:name w:val="Balloon_20_Text"/>
    <w:basedOn w:val="Default20Text"/>
    <w:pPr>
      <w:spacing w:after="0" w:line="240" w:lineRule="auto"/>
    </w:pPr>
    <w:rPr>
      <w:rFonts w:ascii="Segoe UI" w:hAnsi="Segoe UI" w:cs="Segoe UI"/>
      <w:sz w:val="18"/>
    </w:rPr>
  </w:style>
  <w:style w:type="paragraph" w:styleId="Header">
    <w:name w:val="header"/>
    <w:basedOn w:val="Default20Text"/>
    <w:pPr>
      <w:tabs>
        <w:tab w:val="center" w:pos="4679"/>
        <w:tab w:val="right" w:pos="9359"/>
      </w:tabs>
    </w:pPr>
  </w:style>
  <w:style w:type="paragraph" w:styleId="Footer">
    <w:name w:val="footer"/>
    <w:basedOn w:val="Default20Text"/>
    <w:pPr>
      <w:tabs>
        <w:tab w:val="center" w:pos="4679"/>
        <w:tab w:val="right" w:pos="9359"/>
      </w:tabs>
    </w:pPr>
  </w:style>
  <w:style w:type="paragraph" w:customStyle="1" w:styleId="Normal2028Web29">
    <w:name w:val="Normal_20__28_Web_29_"/>
    <w:basedOn w:val="Default20Text"/>
    <w:pPr>
      <w:spacing w:before="280" w:after="280" w:line="240" w:lineRule="auto"/>
    </w:pPr>
    <w:rPr>
      <w:rFonts w:ascii="Times New Roman" w:eastAsia="Times New Roman" w:hAnsi="Times New Roman"/>
      <w:sz w:val="24"/>
    </w:rPr>
  </w:style>
  <w:style w:type="paragraph" w:customStyle="1" w:styleId="Table20Contents">
    <w:name w:val="Table_20_Contents"/>
    <w:basedOn w:val="Default20Text"/>
  </w:style>
  <w:style w:type="paragraph" w:customStyle="1" w:styleId="TableHeading">
    <w:name w:val="Table Heading"/>
    <w:basedOn w:val="Table20Contents"/>
    <w:pPr>
      <w:jc w:val="center"/>
    </w:pPr>
    <w:rPr>
      <w:b/>
    </w:rPr>
  </w:style>
  <w:style w:type="paragraph" w:customStyle="1" w:styleId="Frame20contents">
    <w:name w:val="Frame_20_contents"/>
    <w:basedOn w:val="Text20Body20Single"/>
  </w:style>
  <w:style w:type="character" w:customStyle="1" w:styleId="WW8Num1z0">
    <w:name w:val="WW8Num1z0"/>
    <w:rPr>
      <w:rFonts w:ascii="Symbol" w:eastAsia="Times New Roman" w:hAnsi="Symbol" w:cs="Arial"/>
      <w:color w:val="4D4D4D"/>
      <w:sz w:val="20"/>
    </w:rPr>
  </w:style>
  <w:style w:type="character" w:customStyle="1" w:styleId="Default20Paragraph20Font">
    <w:name w:val="Default_20_Paragraph_20_Font"/>
  </w:style>
  <w:style w:type="character" w:customStyle="1" w:styleId="Comment20Reference">
    <w:name w:val="Comment_20_Reference"/>
    <w:rPr>
      <w:sz w:val="16"/>
    </w:rPr>
  </w:style>
  <w:style w:type="character" w:customStyle="1" w:styleId="Comment20Text20Char">
    <w:name w:val="Comment_20_Text_20_Char"/>
    <w:basedOn w:val="Default20Paragraph20Font"/>
  </w:style>
  <w:style w:type="character" w:customStyle="1" w:styleId="Comment20Subject20Char">
    <w:name w:val="Comment_20_Subject_20_Char"/>
    <w:rPr>
      <w:b/>
    </w:rPr>
  </w:style>
  <w:style w:type="character" w:customStyle="1" w:styleId="Balloon20Text20Char">
    <w:name w:val="Balloon_20_Text_20_Char"/>
    <w:rPr>
      <w:rFonts w:ascii="Segoe UI" w:hAnsi="Segoe UI" w:cs="Segoe UI"/>
      <w:sz w:val="18"/>
    </w:rPr>
  </w:style>
  <w:style w:type="character" w:customStyle="1" w:styleId="Header20Char">
    <w:name w:val="Header_20_Char"/>
    <w:rPr>
      <w:sz w:val="22"/>
    </w:rPr>
  </w:style>
  <w:style w:type="character" w:customStyle="1" w:styleId="Footer20Char">
    <w:name w:val="Footer_20_Char"/>
    <w:rPr>
      <w:sz w:val="22"/>
    </w:rPr>
  </w:style>
  <w:style w:type="character" w:customStyle="1" w:styleId="Internet20link">
    <w:name w:val="Internet_20_link"/>
    <w:rPr>
      <w:color w:val="0563C1"/>
      <w:u w:val="single"/>
    </w:rPr>
  </w:style>
  <w:style w:type="character" w:customStyle="1" w:styleId="Visited20Internet20Link">
    <w:name w:val="Visited_20_Internet_20_Link"/>
    <w:rPr>
      <w:color w:val="954F72"/>
      <w:u w:val="single"/>
    </w:rPr>
  </w:style>
  <w:style w:type="character" w:customStyle="1" w:styleId="Strong20Emphasis">
    <w:name w:val="Strong_20_Emphasis"/>
    <w:rPr>
      <w:b/>
    </w:rPr>
  </w:style>
  <w:style w:type="paragraph" w:customStyle="1" w:styleId="P1">
    <w:name w:val="P1"/>
    <w:basedOn w:val="Default20Text"/>
    <w:pPr>
      <w:spacing w:after="0" w:line="240" w:lineRule="auto"/>
    </w:pPr>
  </w:style>
  <w:style w:type="paragraph" w:customStyle="1" w:styleId="P2">
    <w:name w:val="P2"/>
    <w:basedOn w:val="Default20Text"/>
    <w:pPr>
      <w:spacing w:after="0" w:line="240" w:lineRule="auto"/>
    </w:pPr>
  </w:style>
  <w:style w:type="paragraph" w:customStyle="1" w:styleId="P3">
    <w:name w:val="P3"/>
    <w:basedOn w:val="Default20Text"/>
    <w:pPr>
      <w:spacing w:after="0" w:line="240" w:lineRule="auto"/>
      <w:jc w:val="right"/>
    </w:pPr>
  </w:style>
  <w:style w:type="paragraph" w:customStyle="1" w:styleId="P4">
    <w:name w:val="P4"/>
    <w:basedOn w:val="Default20Text"/>
    <w:pPr>
      <w:spacing w:after="0" w:line="240" w:lineRule="auto"/>
    </w:pPr>
  </w:style>
  <w:style w:type="paragraph" w:customStyle="1" w:styleId="P5">
    <w:name w:val="P5"/>
    <w:basedOn w:val="Default20Text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P6">
    <w:name w:val="P6"/>
    <w:basedOn w:val="Default20Text"/>
    <w:pPr>
      <w:spacing w:after="0" w:line="240" w:lineRule="auto"/>
    </w:pPr>
    <w:rPr>
      <w:rFonts w:ascii="Arial" w:eastAsia="Times New Roman" w:hAnsi="Arial" w:cs="Arial"/>
      <w:color w:val="4D4D4D"/>
      <w:sz w:val="18"/>
    </w:rPr>
  </w:style>
  <w:style w:type="paragraph" w:customStyle="1" w:styleId="P7">
    <w:name w:val="P7"/>
    <w:basedOn w:val="Default20Text"/>
    <w:pPr>
      <w:spacing w:before="280" w:after="0" w:line="240" w:lineRule="auto"/>
    </w:pPr>
  </w:style>
  <w:style w:type="paragraph" w:customStyle="1" w:styleId="P8">
    <w:name w:val="P8"/>
    <w:basedOn w:val="Default20Text"/>
    <w:pPr>
      <w:spacing w:after="239" w:line="240" w:lineRule="auto"/>
    </w:pPr>
  </w:style>
  <w:style w:type="paragraph" w:customStyle="1" w:styleId="P9">
    <w:name w:val="P9"/>
    <w:basedOn w:val="Default20Text"/>
    <w:pPr>
      <w:spacing w:after="280" w:line="240" w:lineRule="auto"/>
    </w:pPr>
  </w:style>
  <w:style w:type="paragraph" w:customStyle="1" w:styleId="P10">
    <w:name w:val="P10"/>
    <w:pPr>
      <w:spacing w:after="159" w:line="256" w:lineRule="auto"/>
    </w:pPr>
  </w:style>
  <w:style w:type="character" w:customStyle="1" w:styleId="T1">
    <w:name w:val="T1"/>
  </w:style>
  <w:style w:type="character" w:customStyle="1" w:styleId="T2">
    <w:name w:val="T2"/>
    <w:rPr>
      <w:rFonts w:ascii="Arial" w:hAnsi="Arial" w:cs="Arial"/>
      <w:sz w:val="18"/>
    </w:rPr>
  </w:style>
  <w:style w:type="character" w:customStyle="1" w:styleId="T3">
    <w:name w:val="T3"/>
    <w:rPr>
      <w:rFonts w:ascii="Arial" w:eastAsia="Times New Roman" w:hAnsi="Arial" w:cs="Arial"/>
      <w:sz w:val="18"/>
    </w:rPr>
  </w:style>
  <w:style w:type="character" w:customStyle="1" w:styleId="T4">
    <w:name w:val="T4"/>
    <w:rPr>
      <w:rFonts w:ascii="Arial" w:eastAsia="Times New Roman" w:hAnsi="Arial" w:cs="Arial"/>
      <w:color w:val="0000FF"/>
      <w:sz w:val="18"/>
    </w:rPr>
  </w:style>
  <w:style w:type="character" w:customStyle="1" w:styleId="T5">
    <w:name w:val="T5"/>
    <w:rPr>
      <w:rFonts w:ascii="Arial" w:hAnsi="Arial" w:cs="Arial"/>
      <w:color w:val="4D4D4D"/>
      <w:sz w:val="18"/>
    </w:rPr>
  </w:style>
  <w:style w:type="character" w:customStyle="1" w:styleId="T6">
    <w:name w:val="T6"/>
    <w:rPr>
      <w:rFonts w:ascii="Arial" w:hAnsi="Arial" w:cs="Arial"/>
      <w:b/>
      <w:color w:val="4D4D4D"/>
      <w:sz w:val="18"/>
    </w:rPr>
  </w:style>
  <w:style w:type="character" w:customStyle="1" w:styleId="T7">
    <w:name w:val="T7"/>
    <w:rPr>
      <w:rFonts w:ascii="Arial" w:eastAsia="Times New Roman" w:hAnsi="Arial" w:cs="Arial"/>
      <w:b/>
      <w:color w:val="4D4D4D"/>
      <w:sz w:val="18"/>
    </w:rPr>
  </w:style>
  <w:style w:type="character" w:customStyle="1" w:styleId="T8">
    <w:name w:val="T8"/>
    <w:rPr>
      <w:rFonts w:ascii="Arial" w:eastAsia="Times New Roman" w:hAnsi="Arial" w:cs="Arial"/>
      <w:color w:val="4D4D4D"/>
      <w:sz w:val="18"/>
    </w:rPr>
  </w:style>
  <w:style w:type="character" w:customStyle="1" w:styleId="T9">
    <w:name w:val="T9"/>
    <w:rPr>
      <w:rFonts w:ascii="Arial" w:hAnsi="Arial" w:cs="Arial"/>
      <w:b/>
      <w:color w:val="4D4D4D"/>
      <w:sz w:val="21"/>
    </w:rPr>
  </w:style>
  <w:style w:type="character" w:customStyle="1" w:styleId="T10">
    <w:name w:val="T10"/>
    <w:rPr>
      <w:rFonts w:ascii="Arial" w:eastAsia="Times New Roman" w:hAnsi="Arial" w:cs="Arial"/>
      <w:b/>
      <w:color w:val="4D4D4D"/>
      <w:sz w:val="21"/>
    </w:rPr>
  </w:style>
  <w:style w:type="character" w:customStyle="1" w:styleId="T11">
    <w:name w:val="T11"/>
    <w:rPr>
      <w:rFonts w:ascii="Arial" w:eastAsia="Times New Roman" w:hAnsi="Arial" w:cs="Arial"/>
      <w:i/>
      <w:color w:val="4D4D4D"/>
      <w:sz w:val="17"/>
    </w:rPr>
  </w:style>
  <w:style w:type="character" w:customStyle="1" w:styleId="T12">
    <w:name w:val="T12"/>
    <w:rPr>
      <w:rFonts w:ascii="Arial" w:hAnsi="Arial" w:cs="Arial"/>
      <w:color w:val="00B3EF"/>
      <w:sz w:val="18"/>
      <w:u w:val="single"/>
    </w:rPr>
  </w:style>
  <w:style w:type="character" w:customStyle="1" w:styleId="T13">
    <w:name w:val="T13"/>
    <w:rPr>
      <w:rFonts w:ascii="Arial" w:eastAsia="Times New Roman" w:hAnsi="Arial" w:cs="Arial"/>
      <w:color w:val="00B3EF"/>
      <w:sz w:val="18"/>
      <w:u w:val="single"/>
    </w:rPr>
  </w:style>
  <w:style w:type="character" w:customStyle="1" w:styleId="T14">
    <w:name w:val="T14"/>
    <w:rPr>
      <w:rFonts w:ascii="Calibri" w:eastAsia="Calibri" w:hAnsi="Calibri" w:cs="Calibri"/>
      <w:sz w:val="20"/>
      <w:lang w:val="en-US" w:bidi="ar-SA"/>
    </w:rPr>
  </w:style>
  <w:style w:type="character" w:customStyle="1" w:styleId="T15">
    <w:name w:val="T15"/>
    <w:rPr>
      <w:rFonts w:ascii="Calibri" w:eastAsia="Calibri" w:hAnsi="Calibri" w:cs="Calibri"/>
      <w:sz w:val="20"/>
      <w:vertAlign w:val="superscript"/>
      <w:lang w:val="en-US" w:bidi="ar-SA"/>
    </w:rPr>
  </w:style>
  <w:style w:type="table" w:customStyle="1" w:styleId="Table3">
    <w:name w:val="Table3"/>
    <w:tblPr>
      <w:tblCellMar>
        <w:top w:w="299" w:type="dxa"/>
        <w:left w:w="299" w:type="dxa"/>
        <w:bottom w:w="0" w:type="dxa"/>
        <w:right w:w="299" w:type="dxa"/>
      </w:tblCellMar>
    </w:tblPr>
  </w:style>
  <w:style w:type="table" w:customStyle="1" w:styleId="Table2">
    <w:name w:val="Table2"/>
    <w:tblPr>
      <w:tblCellMar>
        <w:top w:w="299" w:type="dxa"/>
        <w:left w:w="299" w:type="dxa"/>
        <w:bottom w:w="0" w:type="dxa"/>
        <w:right w:w="0" w:type="dxa"/>
      </w:tblCellMar>
    </w:tbl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s://www.youtube.com/watch?v=A3kjMnW2i60" TargetMode="External" /><Relationship Id="rId18" Type="http://schemas.microsoft.com/office/2011/relationships/commentsExtended" Target="commentsExtended.xml" /><Relationship Id="rId3" Type="http://schemas.openxmlformats.org/officeDocument/2006/relationships/styles" Target="styles.xml" /><Relationship Id="rId21" Type="http://schemas.microsoft.com/office/2007/relationships/stylesWithEffects" Target="stylesWithEffects.xml" /><Relationship Id="rId7" Type="http://schemas.openxmlformats.org/officeDocument/2006/relationships/hyperlink" Target="https://www.youtube.com/watch?v=IoDwAowTonQ" TargetMode="Externa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20" Type="http://schemas.microsoft.com/office/2011/relationships/people" Target="people.xml" /><Relationship Id="rId1" Type="http://schemas.openxmlformats.org/officeDocument/2006/relationships/customXml" Target="../customXml/item1.xml" /><Relationship Id="rId6" Type="http://schemas.openxmlformats.org/officeDocument/2006/relationships/hyperlink" Target="https://www-01.ibm.com/marketing/iwm/iwm/web/signup.do?source=swgmail&amp;S_TACT=109HD02W&amp;lang=en_us" TargetMode="Externa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://www.ibm.com/cloud-computing/social/us/en/support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public.dhe.ibm.com/software/dw/lotus/LotusLive/gettingstarted/start.html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9364-727D-46FC-ABC0-F15F8B69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Docs</dc:creator>
  <cp:lastModifiedBy>Shivaram</cp:lastModifiedBy>
  <cp:revision>4</cp:revision>
  <dcterms:created xsi:type="dcterms:W3CDTF">2016-04-13T17:15:00Z</dcterms:created>
  <dcterms:modified xsi:type="dcterms:W3CDTF">2016-04-20T10:13:00Z</dcterms:modified>
</cp:coreProperties>
</file>